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6FA1B" w14:textId="2B4C74EA" w:rsidR="001354AB" w:rsidRDefault="0091349F" w:rsidP="00905AAC">
      <w:pPr>
        <w:pStyle w:val="xmsonormal"/>
        <w:shd w:val="clear" w:color="auto" w:fill="FFFFFF"/>
        <w:spacing w:before="0" w:beforeAutospacing="0" w:after="0" w:afterAutospacing="0"/>
        <w:jc w:val="center"/>
        <w:rPr>
          <w:rFonts w:asciiTheme="minorHAnsi" w:hAnsiTheme="minorHAnsi"/>
          <w:b/>
          <w:bCs/>
          <w:color w:val="242424"/>
          <w:sz w:val="36"/>
          <w:szCs w:val="36"/>
          <w:bdr w:val="none" w:sz="0" w:space="0" w:color="auto" w:frame="1"/>
        </w:rPr>
      </w:pPr>
      <w:r w:rsidRPr="00712B6F">
        <w:rPr>
          <w:rFonts w:asciiTheme="minorHAnsi" w:hAnsiTheme="minorHAnsi"/>
          <w:b/>
          <w:bCs/>
          <w:color w:val="242424"/>
          <w:sz w:val="36"/>
          <w:szCs w:val="36"/>
          <w:bdr w:val="none" w:sz="0" w:space="0" w:color="auto" w:frame="1"/>
        </w:rPr>
        <w:t>4 Positions Available</w:t>
      </w:r>
    </w:p>
    <w:p w14:paraId="2D615307" w14:textId="0A4C462F" w:rsidR="007D567F" w:rsidRDefault="00235B4E" w:rsidP="00905AAC">
      <w:pPr>
        <w:pStyle w:val="xmsonormal"/>
        <w:shd w:val="clear" w:color="auto" w:fill="FFFFFF"/>
        <w:spacing w:before="0" w:beforeAutospacing="0" w:after="0" w:afterAutospacing="0"/>
        <w:jc w:val="center"/>
        <w:rPr>
          <w:rFonts w:asciiTheme="minorHAnsi" w:hAnsiTheme="minorHAnsi"/>
          <w:color w:val="242424"/>
          <w:sz w:val="28"/>
          <w:szCs w:val="28"/>
          <w:bdr w:val="none" w:sz="0" w:space="0" w:color="auto" w:frame="1"/>
        </w:rPr>
      </w:pPr>
      <w:r w:rsidRPr="00235B4E">
        <w:rPr>
          <w:rFonts w:asciiTheme="minorHAnsi" w:hAnsiTheme="minorHAnsi"/>
          <w:color w:val="242424"/>
          <w:sz w:val="28"/>
          <w:szCs w:val="28"/>
          <w:bdr w:val="none" w:sz="0" w:space="0" w:color="auto" w:frame="1"/>
        </w:rPr>
        <w:t>Start Dates: Immediate</w:t>
      </w:r>
    </w:p>
    <w:p w14:paraId="7DA2FF72" w14:textId="77777777" w:rsidR="00905AAC" w:rsidRPr="00905AAC" w:rsidRDefault="00905AAC" w:rsidP="00905AAC">
      <w:pPr>
        <w:pStyle w:val="NoSpacing"/>
        <w:rPr>
          <w:bdr w:val="none" w:sz="0" w:space="0" w:color="auto" w:frame="1"/>
        </w:rPr>
      </w:pPr>
    </w:p>
    <w:p w14:paraId="4317492F" w14:textId="3912CC8A" w:rsidR="00B007AB" w:rsidRPr="00712B6F" w:rsidRDefault="00B007AB" w:rsidP="0091349F">
      <w:pPr>
        <w:pStyle w:val="xmsonormal"/>
        <w:shd w:val="clear" w:color="auto" w:fill="FFFFFF"/>
        <w:spacing w:before="0" w:beforeAutospacing="0" w:after="0" w:afterAutospacing="0"/>
        <w:jc w:val="center"/>
        <w:rPr>
          <w:rFonts w:asciiTheme="minorHAnsi" w:hAnsiTheme="minorHAnsi"/>
          <w:b/>
          <w:bCs/>
          <w:color w:val="242424"/>
          <w:sz w:val="36"/>
          <w:szCs w:val="36"/>
          <w:bdr w:val="none" w:sz="0" w:space="0" w:color="auto" w:frame="1"/>
        </w:rPr>
      </w:pPr>
      <w:r w:rsidRPr="00712B6F">
        <w:rPr>
          <w:rFonts w:asciiTheme="minorHAnsi" w:hAnsiTheme="minorHAnsi"/>
          <w:b/>
          <w:bCs/>
          <w:color w:val="242424"/>
          <w:sz w:val="36"/>
          <w:szCs w:val="36"/>
          <w:bdr w:val="none" w:sz="0" w:space="0" w:color="auto" w:frame="1"/>
        </w:rPr>
        <w:t>C</w:t>
      </w:r>
      <w:r w:rsidR="00306B32">
        <w:rPr>
          <w:rFonts w:asciiTheme="minorHAnsi" w:hAnsiTheme="minorHAnsi"/>
          <w:b/>
          <w:bCs/>
          <w:color w:val="242424"/>
          <w:sz w:val="36"/>
          <w:szCs w:val="36"/>
          <w:bdr w:val="none" w:sz="0" w:space="0" w:color="auto" w:frame="1"/>
        </w:rPr>
        <w:t>hief Financial Officer</w:t>
      </w:r>
    </w:p>
    <w:p w14:paraId="39C677C6" w14:textId="1878B8D3" w:rsidR="00B007AB" w:rsidRPr="00712B6F" w:rsidRDefault="00306B32" w:rsidP="0091349F">
      <w:pPr>
        <w:pStyle w:val="xmsonormal"/>
        <w:shd w:val="clear" w:color="auto" w:fill="FFFFFF"/>
        <w:spacing w:before="0" w:beforeAutospacing="0" w:after="0" w:afterAutospacing="0"/>
        <w:jc w:val="center"/>
        <w:rPr>
          <w:rFonts w:asciiTheme="minorHAnsi" w:hAnsiTheme="minorHAnsi"/>
          <w:b/>
          <w:bCs/>
          <w:color w:val="242424"/>
          <w:sz w:val="36"/>
          <w:szCs w:val="36"/>
          <w:bdr w:val="none" w:sz="0" w:space="0" w:color="auto" w:frame="1"/>
        </w:rPr>
      </w:pPr>
      <w:r>
        <w:rPr>
          <w:rFonts w:asciiTheme="minorHAnsi" w:hAnsiTheme="minorHAnsi"/>
          <w:b/>
          <w:bCs/>
          <w:color w:val="242424"/>
          <w:sz w:val="36"/>
          <w:szCs w:val="36"/>
          <w:bdr w:val="none" w:sz="0" w:space="0" w:color="auto" w:frame="1"/>
        </w:rPr>
        <w:t xml:space="preserve">Chief Credit Officer </w:t>
      </w:r>
    </w:p>
    <w:p w14:paraId="45A3BEDC" w14:textId="0005E96E" w:rsidR="007D567F" w:rsidRPr="00712B6F" w:rsidRDefault="007D567F" w:rsidP="0091349F">
      <w:pPr>
        <w:pStyle w:val="xmsonormal"/>
        <w:shd w:val="clear" w:color="auto" w:fill="FFFFFF"/>
        <w:spacing w:before="0" w:beforeAutospacing="0" w:after="0" w:afterAutospacing="0"/>
        <w:jc w:val="center"/>
        <w:rPr>
          <w:rFonts w:asciiTheme="minorHAnsi" w:hAnsiTheme="minorHAnsi"/>
          <w:b/>
          <w:bCs/>
          <w:color w:val="242424"/>
          <w:sz w:val="36"/>
          <w:szCs w:val="36"/>
          <w:bdr w:val="none" w:sz="0" w:space="0" w:color="auto" w:frame="1"/>
        </w:rPr>
      </w:pPr>
      <w:r w:rsidRPr="00712B6F">
        <w:rPr>
          <w:rFonts w:asciiTheme="minorHAnsi" w:hAnsiTheme="minorHAnsi"/>
          <w:b/>
          <w:bCs/>
          <w:color w:val="242424"/>
          <w:sz w:val="36"/>
          <w:szCs w:val="36"/>
          <w:bdr w:val="none" w:sz="0" w:space="0" w:color="auto" w:frame="1"/>
        </w:rPr>
        <w:t xml:space="preserve">Senior Compliance Officer </w:t>
      </w:r>
    </w:p>
    <w:p w14:paraId="0207421E" w14:textId="1A17C7C2" w:rsidR="007D567F" w:rsidRPr="00712B6F" w:rsidRDefault="007D567F" w:rsidP="0091349F">
      <w:pPr>
        <w:pStyle w:val="xmsonormal"/>
        <w:shd w:val="clear" w:color="auto" w:fill="FFFFFF"/>
        <w:spacing w:before="0" w:beforeAutospacing="0" w:after="0" w:afterAutospacing="0"/>
        <w:jc w:val="center"/>
        <w:rPr>
          <w:rFonts w:asciiTheme="minorHAnsi" w:hAnsiTheme="minorHAnsi"/>
          <w:b/>
          <w:bCs/>
          <w:color w:val="242424"/>
          <w:sz w:val="36"/>
          <w:szCs w:val="36"/>
          <w:bdr w:val="none" w:sz="0" w:space="0" w:color="auto" w:frame="1"/>
        </w:rPr>
      </w:pPr>
      <w:r w:rsidRPr="00D80AF6">
        <w:rPr>
          <w:rFonts w:asciiTheme="minorHAnsi" w:hAnsiTheme="minorHAnsi"/>
          <w:b/>
          <w:bCs/>
          <w:color w:val="242424"/>
          <w:sz w:val="36"/>
          <w:szCs w:val="36"/>
          <w:bdr w:val="none" w:sz="0" w:space="0" w:color="auto" w:frame="1"/>
        </w:rPr>
        <w:t xml:space="preserve">Senior Loan </w:t>
      </w:r>
      <w:r w:rsidR="001E53A1" w:rsidRPr="00D80AF6">
        <w:rPr>
          <w:rFonts w:asciiTheme="minorHAnsi" w:hAnsiTheme="minorHAnsi"/>
          <w:b/>
          <w:bCs/>
          <w:color w:val="242424"/>
          <w:sz w:val="36"/>
          <w:szCs w:val="36"/>
          <w:bdr w:val="none" w:sz="0" w:space="0" w:color="auto" w:frame="1"/>
        </w:rPr>
        <w:t xml:space="preserve">Operations </w:t>
      </w:r>
      <w:r w:rsidRPr="00D80AF6">
        <w:rPr>
          <w:rFonts w:asciiTheme="minorHAnsi" w:hAnsiTheme="minorHAnsi"/>
          <w:b/>
          <w:bCs/>
          <w:color w:val="242424"/>
          <w:sz w:val="36"/>
          <w:szCs w:val="36"/>
          <w:bdr w:val="none" w:sz="0" w:space="0" w:color="auto" w:frame="1"/>
        </w:rPr>
        <w:t>Officer</w:t>
      </w:r>
    </w:p>
    <w:p w14:paraId="2A412FEB" w14:textId="77777777" w:rsidR="0091349F" w:rsidRPr="00712B6F" w:rsidRDefault="0091349F" w:rsidP="0091349F">
      <w:pPr>
        <w:pStyle w:val="xmsonormal"/>
        <w:shd w:val="clear" w:color="auto" w:fill="FFFFFF"/>
        <w:spacing w:before="0" w:beforeAutospacing="0" w:after="0" w:afterAutospacing="0"/>
        <w:jc w:val="center"/>
        <w:rPr>
          <w:rFonts w:asciiTheme="minorHAnsi" w:hAnsiTheme="minorHAnsi"/>
          <w:b/>
          <w:bCs/>
          <w:color w:val="242424"/>
          <w:sz w:val="36"/>
          <w:szCs w:val="36"/>
          <w:bdr w:val="none" w:sz="0" w:space="0" w:color="auto" w:frame="1"/>
        </w:rPr>
      </w:pPr>
    </w:p>
    <w:p w14:paraId="3FB47CC1" w14:textId="1F03FA84" w:rsidR="001354AB" w:rsidRPr="00D80AF6" w:rsidRDefault="0091349F" w:rsidP="00D80AF6">
      <w:pPr>
        <w:pStyle w:val="xmsonormal"/>
        <w:shd w:val="clear" w:color="auto" w:fill="FFFFFF"/>
        <w:spacing w:before="0" w:beforeAutospacing="0" w:after="0" w:afterAutospacing="0"/>
        <w:jc w:val="center"/>
        <w:rPr>
          <w:rFonts w:asciiTheme="minorHAnsi" w:hAnsiTheme="minorHAnsi"/>
          <w:color w:val="242424"/>
          <w:sz w:val="28"/>
          <w:szCs w:val="28"/>
          <w:bdr w:val="none" w:sz="0" w:space="0" w:color="auto" w:frame="1"/>
        </w:rPr>
      </w:pPr>
      <w:r w:rsidRPr="00712B6F">
        <w:rPr>
          <w:rFonts w:asciiTheme="minorHAnsi" w:hAnsiTheme="minorHAnsi"/>
          <w:b/>
          <w:bCs/>
          <w:color w:val="242424"/>
          <w:sz w:val="28"/>
          <w:szCs w:val="28"/>
          <w:bdr w:val="none" w:sz="0" w:space="0" w:color="auto" w:frame="1"/>
        </w:rPr>
        <w:t>Please send resume to:</w:t>
      </w:r>
      <w:r w:rsidRPr="00712B6F">
        <w:rPr>
          <w:rFonts w:asciiTheme="minorHAnsi" w:hAnsiTheme="minorHAnsi"/>
          <w:color w:val="242424"/>
          <w:sz w:val="28"/>
          <w:szCs w:val="28"/>
          <w:bdr w:val="none" w:sz="0" w:space="0" w:color="auto" w:frame="1"/>
        </w:rPr>
        <w:t xml:space="preserve">  </w:t>
      </w:r>
      <w:hyperlink r:id="rId5" w:history="1">
        <w:r w:rsidR="00217DB1" w:rsidRPr="008B6182">
          <w:rPr>
            <w:rStyle w:val="Hyperlink"/>
            <w:rFonts w:asciiTheme="minorHAnsi" w:hAnsiTheme="minorHAnsi"/>
            <w:sz w:val="28"/>
            <w:szCs w:val="28"/>
            <w:bdr w:val="none" w:sz="0" w:space="0" w:color="auto" w:frame="1"/>
          </w:rPr>
          <w:t>jtiscareno@portraitbank.com</w:t>
        </w:r>
      </w:hyperlink>
    </w:p>
    <w:p w14:paraId="1478F25C" w14:textId="7ED38E35" w:rsidR="00B007AB" w:rsidRDefault="00B007AB" w:rsidP="00B007AB">
      <w:pPr>
        <w:pStyle w:val="xmsonormal"/>
        <w:shd w:val="clear" w:color="auto" w:fill="FFFFFF"/>
        <w:spacing w:before="0" w:beforeAutospacing="0" w:after="0" w:afterAutospacing="0"/>
        <w:rPr>
          <w:rFonts w:ascii="inherit" w:hAnsi="inherit"/>
          <w:b/>
          <w:bCs/>
          <w:color w:val="242424"/>
          <w:sz w:val="36"/>
          <w:szCs w:val="36"/>
          <w:bdr w:val="none" w:sz="0" w:space="0" w:color="auto" w:frame="1"/>
        </w:rPr>
      </w:pPr>
    </w:p>
    <w:p w14:paraId="5CDBFADC" w14:textId="5EAC7B0B" w:rsidR="00544B41" w:rsidRPr="00555190" w:rsidRDefault="00544B41" w:rsidP="00EC316C">
      <w:pPr>
        <w:pStyle w:val="xmsonormal"/>
        <w:shd w:val="clear" w:color="auto" w:fill="FFFFFF"/>
        <w:spacing w:before="0" w:beforeAutospacing="0" w:after="0" w:afterAutospacing="0"/>
        <w:rPr>
          <w:rFonts w:asciiTheme="minorHAnsi" w:hAnsiTheme="minorHAnsi"/>
          <w:b/>
          <w:bCs/>
          <w:color w:val="242424"/>
          <w:sz w:val="28"/>
          <w:szCs w:val="28"/>
          <w:bdr w:val="none" w:sz="0" w:space="0" w:color="auto" w:frame="1"/>
        </w:rPr>
      </w:pPr>
      <w:r w:rsidRPr="00BA15CC">
        <w:rPr>
          <w:rFonts w:asciiTheme="minorHAnsi" w:hAnsiTheme="minorHAnsi"/>
          <w:b/>
          <w:bCs/>
          <w:color w:val="242424"/>
          <w:sz w:val="28"/>
          <w:szCs w:val="28"/>
          <w:highlight w:val="yellow"/>
          <w:bdr w:val="none" w:sz="0" w:space="0" w:color="auto" w:frame="1"/>
        </w:rPr>
        <w:t xml:space="preserve">Job Title: </w:t>
      </w:r>
      <w:r w:rsidR="00EC316C" w:rsidRPr="00BA15CC">
        <w:rPr>
          <w:rFonts w:asciiTheme="minorHAnsi" w:hAnsiTheme="minorHAnsi"/>
          <w:b/>
          <w:bCs/>
          <w:color w:val="242424"/>
          <w:sz w:val="28"/>
          <w:szCs w:val="28"/>
          <w:highlight w:val="yellow"/>
          <w:bdr w:val="none" w:sz="0" w:space="0" w:color="auto" w:frame="1"/>
        </w:rPr>
        <w:t xml:space="preserve">Chief Finance </w:t>
      </w:r>
      <w:r w:rsidR="00EC316C" w:rsidRPr="000F72AB">
        <w:rPr>
          <w:rFonts w:asciiTheme="minorHAnsi" w:hAnsiTheme="minorHAnsi"/>
          <w:b/>
          <w:bCs/>
          <w:color w:val="242424"/>
          <w:sz w:val="28"/>
          <w:szCs w:val="28"/>
          <w:highlight w:val="yellow"/>
          <w:bdr w:val="none" w:sz="0" w:space="0" w:color="auto" w:frame="1"/>
        </w:rPr>
        <w:t>Officer</w:t>
      </w:r>
      <w:r w:rsidR="000F72AB" w:rsidRPr="000F72AB">
        <w:rPr>
          <w:rFonts w:asciiTheme="minorHAnsi" w:hAnsiTheme="minorHAnsi"/>
          <w:b/>
          <w:bCs/>
          <w:color w:val="242424"/>
          <w:sz w:val="28"/>
          <w:szCs w:val="28"/>
          <w:highlight w:val="yellow"/>
          <w:bdr w:val="none" w:sz="0" w:space="0" w:color="auto" w:frame="1"/>
        </w:rPr>
        <w:t xml:space="preserve"> (CFO)</w:t>
      </w:r>
    </w:p>
    <w:p w14:paraId="17685986" w14:textId="7E33BAD6" w:rsidR="00EC316C" w:rsidRPr="00555190" w:rsidRDefault="00EC316C" w:rsidP="00EC316C">
      <w:pPr>
        <w:pStyle w:val="xmsonormal"/>
        <w:shd w:val="clear" w:color="auto" w:fill="FFFFFF"/>
        <w:spacing w:before="0" w:beforeAutospacing="0" w:after="0" w:afterAutospacing="0"/>
        <w:rPr>
          <w:rFonts w:asciiTheme="minorHAnsi" w:hAnsiTheme="minorHAnsi"/>
          <w:b/>
          <w:bCs/>
          <w:color w:val="242424"/>
          <w:sz w:val="28"/>
          <w:szCs w:val="28"/>
          <w:bdr w:val="none" w:sz="0" w:space="0" w:color="auto" w:frame="1"/>
        </w:rPr>
      </w:pPr>
      <w:r w:rsidRPr="00555190">
        <w:rPr>
          <w:rFonts w:asciiTheme="minorHAnsi" w:hAnsiTheme="minorHAnsi"/>
          <w:b/>
          <w:bCs/>
          <w:color w:val="242424"/>
          <w:sz w:val="28"/>
          <w:szCs w:val="28"/>
          <w:bdr w:val="none" w:sz="0" w:space="0" w:color="auto" w:frame="1"/>
        </w:rPr>
        <w:t>(Controller/Treasurer/CFO Function)</w:t>
      </w:r>
    </w:p>
    <w:p w14:paraId="308B6E85" w14:textId="77777777" w:rsidR="00490A83" w:rsidRPr="00555190" w:rsidRDefault="00490A83" w:rsidP="00490A83">
      <w:pPr>
        <w:shd w:val="clear" w:color="auto" w:fill="FFFFFF"/>
        <w:spacing w:after="0" w:line="240" w:lineRule="auto"/>
        <w:rPr>
          <w:rFonts w:eastAsia="Times New Roman" w:cs="Times New Roman"/>
          <w:color w:val="242424"/>
          <w:kern w:val="0"/>
          <w:sz w:val="28"/>
          <w:szCs w:val="28"/>
          <w14:ligatures w14:val="none"/>
        </w:rPr>
      </w:pPr>
      <w:r w:rsidRPr="00555190">
        <w:rPr>
          <w:rFonts w:eastAsia="Times New Roman" w:cs="Times New Roman"/>
          <w:b/>
          <w:bCs/>
          <w:color w:val="242424"/>
          <w:kern w:val="0"/>
          <w:sz w:val="28"/>
          <w:szCs w:val="28"/>
          <w:bdr w:val="none" w:sz="0" w:space="0" w:color="auto" w:frame="1"/>
          <w14:ligatures w14:val="none"/>
        </w:rPr>
        <w:t>Founding Executive | De Novo Community Bank</w:t>
      </w:r>
      <w:r w:rsidRPr="00555190">
        <w:rPr>
          <w:rFonts w:eastAsia="Times New Roman" w:cs="Times New Roman"/>
          <w:color w:val="242424"/>
          <w:kern w:val="0"/>
          <w:sz w:val="28"/>
          <w:szCs w:val="28"/>
          <w:bdr w:val="none" w:sz="0" w:space="0" w:color="auto" w:frame="1"/>
          <w14:ligatures w14:val="none"/>
        </w:rPr>
        <w:t xml:space="preserve"> </w:t>
      </w:r>
    </w:p>
    <w:p w14:paraId="0749AD56" w14:textId="77777777" w:rsidR="00490A83" w:rsidRPr="00544B41" w:rsidRDefault="00490A83" w:rsidP="00EC316C">
      <w:pPr>
        <w:pStyle w:val="xmsonormal"/>
        <w:shd w:val="clear" w:color="auto" w:fill="FFFFFF"/>
        <w:spacing w:before="0" w:beforeAutospacing="0" w:after="0" w:afterAutospacing="0"/>
        <w:rPr>
          <w:rFonts w:asciiTheme="minorHAnsi" w:hAnsiTheme="minorHAnsi"/>
          <w:color w:val="242424"/>
        </w:rPr>
      </w:pPr>
    </w:p>
    <w:p w14:paraId="193F307D" w14:textId="77777777" w:rsidR="00EC316C" w:rsidRDefault="00EC316C" w:rsidP="00EC316C">
      <w:pPr>
        <w:pStyle w:val="xmsonormal"/>
        <w:shd w:val="clear" w:color="auto" w:fill="FFFFFF"/>
        <w:spacing w:before="0" w:beforeAutospacing="0" w:after="0" w:afterAutospacing="0"/>
        <w:rPr>
          <w:rFonts w:asciiTheme="minorHAnsi" w:hAnsiTheme="minorHAnsi"/>
          <w:color w:val="242424"/>
          <w:bdr w:val="none" w:sz="0" w:space="0" w:color="auto" w:frame="1"/>
        </w:rPr>
      </w:pPr>
      <w:r w:rsidRPr="00555190">
        <w:rPr>
          <w:rFonts w:asciiTheme="minorHAnsi" w:hAnsiTheme="minorHAnsi"/>
          <w:b/>
          <w:bCs/>
          <w:color w:val="242424"/>
          <w:bdr w:val="none" w:sz="0" w:space="0" w:color="auto" w:frame="1"/>
        </w:rPr>
        <w:t>Location:</w:t>
      </w:r>
      <w:r w:rsidRPr="00555190">
        <w:rPr>
          <w:rFonts w:asciiTheme="minorHAnsi" w:hAnsiTheme="minorHAnsi"/>
          <w:color w:val="242424"/>
          <w:bdr w:val="none" w:sz="0" w:space="0" w:color="auto" w:frame="1"/>
        </w:rPr>
        <w:t> Winter Park, FL</w:t>
      </w:r>
      <w:r w:rsidRPr="00555190">
        <w:rPr>
          <w:rFonts w:asciiTheme="minorHAnsi" w:hAnsiTheme="minorHAnsi"/>
          <w:color w:val="242424"/>
          <w:bdr w:val="none" w:sz="0" w:space="0" w:color="auto" w:frame="1"/>
        </w:rPr>
        <w:br/>
      </w:r>
      <w:r w:rsidRPr="00555190">
        <w:rPr>
          <w:rFonts w:asciiTheme="minorHAnsi" w:hAnsiTheme="minorHAnsi"/>
          <w:b/>
          <w:bCs/>
          <w:color w:val="242424"/>
          <w:bdr w:val="none" w:sz="0" w:space="0" w:color="auto" w:frame="1"/>
        </w:rPr>
        <w:t>Organization:</w:t>
      </w:r>
      <w:r w:rsidRPr="00555190">
        <w:rPr>
          <w:rFonts w:asciiTheme="minorHAnsi" w:hAnsiTheme="minorHAnsi"/>
          <w:color w:val="242424"/>
          <w:bdr w:val="none" w:sz="0" w:space="0" w:color="auto" w:frame="1"/>
        </w:rPr>
        <w:t> Portrait Bank– De Novo Community Bank in Organization</w:t>
      </w:r>
      <w:r w:rsidRPr="00555190">
        <w:rPr>
          <w:rFonts w:asciiTheme="minorHAnsi" w:hAnsiTheme="minorHAnsi"/>
          <w:color w:val="242424"/>
          <w:bdr w:val="none" w:sz="0" w:space="0" w:color="auto" w:frame="1"/>
        </w:rPr>
        <w:br/>
      </w:r>
      <w:r w:rsidRPr="00555190">
        <w:rPr>
          <w:rFonts w:asciiTheme="minorHAnsi" w:hAnsiTheme="minorHAnsi"/>
          <w:b/>
          <w:bCs/>
          <w:color w:val="242424"/>
          <w:bdr w:val="none" w:sz="0" w:space="0" w:color="auto" w:frame="1"/>
        </w:rPr>
        <w:t>Reports To:</w:t>
      </w:r>
      <w:r w:rsidRPr="00555190">
        <w:rPr>
          <w:rFonts w:asciiTheme="minorHAnsi" w:hAnsiTheme="minorHAnsi"/>
          <w:color w:val="242424"/>
          <w:bdr w:val="none" w:sz="0" w:space="0" w:color="auto" w:frame="1"/>
        </w:rPr>
        <w:t> Chief Executive Officer</w:t>
      </w:r>
    </w:p>
    <w:p w14:paraId="4610DE36" w14:textId="4D8E0006" w:rsidR="00F34D9B" w:rsidRPr="00F34D9B" w:rsidRDefault="00F34D9B" w:rsidP="00EC316C">
      <w:pPr>
        <w:pStyle w:val="xmsonormal"/>
        <w:shd w:val="clear" w:color="auto" w:fill="FFFFFF"/>
        <w:spacing w:before="0" w:beforeAutospacing="0" w:after="0" w:afterAutospacing="0"/>
        <w:rPr>
          <w:rFonts w:asciiTheme="minorHAnsi" w:hAnsiTheme="minorHAnsi"/>
          <w:color w:val="242424"/>
          <w:bdr w:val="none" w:sz="0" w:space="0" w:color="auto" w:frame="1"/>
        </w:rPr>
      </w:pPr>
      <w:r w:rsidRPr="00306B32">
        <w:rPr>
          <w:rFonts w:asciiTheme="minorHAnsi" w:hAnsiTheme="minorHAnsi"/>
          <w:b/>
          <w:bCs/>
          <w:color w:val="242424"/>
          <w:bdr w:val="none" w:sz="0" w:space="0" w:color="auto" w:frame="1"/>
        </w:rPr>
        <w:t xml:space="preserve">Start Date: </w:t>
      </w:r>
      <w:r w:rsidR="009C3320" w:rsidRPr="00306B32">
        <w:rPr>
          <w:rFonts w:asciiTheme="minorHAnsi" w:hAnsiTheme="minorHAnsi"/>
          <w:color w:val="242424"/>
          <w:bdr w:val="none" w:sz="0" w:space="0" w:color="auto" w:frame="1"/>
        </w:rPr>
        <w:t>Immediate</w:t>
      </w:r>
    </w:p>
    <w:p w14:paraId="394DB6DA" w14:textId="77777777" w:rsidR="00D9693D" w:rsidRPr="00555190" w:rsidRDefault="00D9693D" w:rsidP="00EC316C">
      <w:pPr>
        <w:pStyle w:val="xmsonormal"/>
        <w:shd w:val="clear" w:color="auto" w:fill="FFFFFF"/>
        <w:spacing w:before="0" w:beforeAutospacing="0" w:after="0" w:afterAutospacing="0"/>
        <w:rPr>
          <w:rFonts w:asciiTheme="minorHAnsi" w:hAnsiTheme="minorHAnsi"/>
          <w:color w:val="242424"/>
          <w:bdr w:val="none" w:sz="0" w:space="0" w:color="auto" w:frame="1"/>
        </w:rPr>
      </w:pPr>
    </w:p>
    <w:p w14:paraId="5A2D8FF7" w14:textId="77777777" w:rsidR="00D9693D" w:rsidRPr="00555190" w:rsidRDefault="00D9693D" w:rsidP="00D9693D">
      <w:pPr>
        <w:pStyle w:val="xmsonormal"/>
        <w:shd w:val="clear" w:color="auto" w:fill="FFFFFF"/>
        <w:spacing w:before="0" w:beforeAutospacing="0" w:after="0" w:afterAutospacing="0"/>
        <w:rPr>
          <w:rFonts w:asciiTheme="minorHAnsi" w:hAnsiTheme="minorHAnsi"/>
          <w:color w:val="242424"/>
        </w:rPr>
      </w:pPr>
      <w:r w:rsidRPr="00555190">
        <w:rPr>
          <w:rFonts w:asciiTheme="minorHAnsi" w:hAnsiTheme="minorHAnsi"/>
          <w:b/>
          <w:bCs/>
          <w:color w:val="242424"/>
          <w:bdr w:val="none" w:sz="0" w:space="0" w:color="auto" w:frame="1"/>
        </w:rPr>
        <w:t>About Us</w:t>
      </w:r>
    </w:p>
    <w:p w14:paraId="62B1CDB5" w14:textId="02300C2C" w:rsidR="00D9693D" w:rsidRPr="00555190" w:rsidRDefault="00D9693D" w:rsidP="00EC316C">
      <w:pPr>
        <w:pStyle w:val="xmsonormal"/>
        <w:shd w:val="clear" w:color="auto" w:fill="FFFFFF"/>
        <w:spacing w:before="0" w:beforeAutospacing="0" w:after="0" w:afterAutospacing="0"/>
        <w:rPr>
          <w:rFonts w:asciiTheme="minorHAnsi" w:hAnsiTheme="minorHAnsi"/>
          <w:color w:val="242424"/>
          <w:bdr w:val="none" w:sz="0" w:space="0" w:color="auto" w:frame="1"/>
        </w:rPr>
      </w:pPr>
      <w:r w:rsidRPr="00555190">
        <w:rPr>
          <w:rFonts w:asciiTheme="minorHAnsi" w:hAnsiTheme="minorHAnsi"/>
          <w:color w:val="242424"/>
          <w:bdr w:val="none" w:sz="0" w:space="0" w:color="auto" w:frame="1"/>
        </w:rPr>
        <w:t>Portrait Bank (I/O) is a new, locally owned community bank in formation, committed to serving Central Florida with exceptional service, strong technology, and strong local values. We’re building a dynamic, experienced team to help us launch and grow a safe, sound, and community-focused financial institution.</w:t>
      </w:r>
    </w:p>
    <w:p w14:paraId="0417565D" w14:textId="77777777" w:rsidR="00B25254" w:rsidRPr="00555190" w:rsidRDefault="00B25254" w:rsidP="00EC316C">
      <w:pPr>
        <w:pStyle w:val="xmsonormal"/>
        <w:shd w:val="clear" w:color="auto" w:fill="FFFFFF"/>
        <w:spacing w:before="0" w:beforeAutospacing="0" w:after="0" w:afterAutospacing="0"/>
        <w:rPr>
          <w:rFonts w:asciiTheme="minorHAnsi" w:hAnsiTheme="minorHAnsi"/>
          <w:color w:val="242424"/>
          <w:bdr w:val="none" w:sz="0" w:space="0" w:color="auto" w:frame="1"/>
        </w:rPr>
      </w:pPr>
    </w:p>
    <w:p w14:paraId="25F3CCB7" w14:textId="77777777" w:rsidR="00B25254" w:rsidRPr="00555190" w:rsidRDefault="00B25254" w:rsidP="00B25254">
      <w:pPr>
        <w:shd w:val="clear" w:color="auto" w:fill="FFFFFF"/>
        <w:spacing w:after="0" w:line="240" w:lineRule="auto"/>
        <w:rPr>
          <w:rFonts w:eastAsia="Times New Roman" w:cs="Times New Roman"/>
          <w:color w:val="242424"/>
          <w:kern w:val="0"/>
          <w14:ligatures w14:val="none"/>
        </w:rPr>
      </w:pPr>
      <w:r w:rsidRPr="00555190">
        <w:rPr>
          <w:rFonts w:eastAsia="Times New Roman" w:cs="Times New Roman"/>
          <w:b/>
          <w:bCs/>
          <w:color w:val="242424"/>
          <w:kern w:val="0"/>
          <w:bdr w:val="none" w:sz="0" w:space="0" w:color="auto" w:frame="1"/>
          <w14:ligatures w14:val="none"/>
        </w:rPr>
        <w:t xml:space="preserve">About </w:t>
      </w:r>
      <w:proofErr w:type="gramStart"/>
      <w:r w:rsidRPr="00555190">
        <w:rPr>
          <w:rFonts w:eastAsia="Times New Roman" w:cs="Times New Roman"/>
          <w:b/>
          <w:bCs/>
          <w:color w:val="242424"/>
          <w:kern w:val="0"/>
          <w:bdr w:val="none" w:sz="0" w:space="0" w:color="auto" w:frame="1"/>
          <w14:ligatures w14:val="none"/>
        </w:rPr>
        <w:t>the Opportunity</w:t>
      </w:r>
      <w:proofErr w:type="gramEnd"/>
    </w:p>
    <w:p w14:paraId="5BE3F019" w14:textId="7FA27338" w:rsidR="00A84785" w:rsidRPr="00555190" w:rsidRDefault="00B25254" w:rsidP="00B65494">
      <w:pPr>
        <w:pStyle w:val="NoSpacing"/>
      </w:pPr>
      <w:r w:rsidRPr="00555190">
        <w:rPr>
          <w:bdr w:val="none" w:sz="0" w:space="0" w:color="auto" w:frame="1"/>
        </w:rPr>
        <w:t xml:space="preserve">Join the founding team of a new community bank set to open in approximately </w:t>
      </w:r>
      <w:r w:rsidR="00F4103A">
        <w:rPr>
          <w:bdr w:val="none" w:sz="0" w:space="0" w:color="auto" w:frame="1"/>
        </w:rPr>
        <w:t>March/April 2026</w:t>
      </w:r>
      <w:r w:rsidRPr="00555190">
        <w:rPr>
          <w:bdr w:val="none" w:sz="0" w:space="0" w:color="auto" w:frame="1"/>
        </w:rPr>
        <w:t>. As </w:t>
      </w:r>
      <w:r w:rsidRPr="00555190">
        <w:rPr>
          <w:b/>
          <w:bCs/>
          <w:bdr w:val="none" w:sz="0" w:space="0" w:color="auto" w:frame="1"/>
        </w:rPr>
        <w:t xml:space="preserve">Chief </w:t>
      </w:r>
      <w:r w:rsidR="00571B01" w:rsidRPr="00555190">
        <w:rPr>
          <w:b/>
          <w:bCs/>
          <w:bdr w:val="none" w:sz="0" w:space="0" w:color="auto" w:frame="1"/>
        </w:rPr>
        <w:t>Finance</w:t>
      </w:r>
      <w:r w:rsidRPr="00555190">
        <w:rPr>
          <w:b/>
          <w:bCs/>
          <w:bdr w:val="none" w:sz="0" w:space="0" w:color="auto" w:frame="1"/>
        </w:rPr>
        <w:t xml:space="preserve"> Officer (C</w:t>
      </w:r>
      <w:r w:rsidR="00571B01" w:rsidRPr="00555190">
        <w:rPr>
          <w:b/>
          <w:bCs/>
          <w:bdr w:val="none" w:sz="0" w:space="0" w:color="auto" w:frame="1"/>
        </w:rPr>
        <w:t>FO</w:t>
      </w:r>
      <w:r w:rsidRPr="00555190">
        <w:rPr>
          <w:b/>
          <w:bCs/>
          <w:bdr w:val="none" w:sz="0" w:space="0" w:color="auto" w:frame="1"/>
        </w:rPr>
        <w:t>)</w:t>
      </w:r>
      <w:r w:rsidRPr="00555190">
        <w:rPr>
          <w:bdr w:val="none" w:sz="0" w:space="0" w:color="auto" w:frame="1"/>
        </w:rPr>
        <w:t xml:space="preserve">, you’ll play a pivotal role in building </w:t>
      </w:r>
      <w:r w:rsidR="00034AAE" w:rsidRPr="00555190">
        <w:rPr>
          <w:bdr w:val="none" w:sz="0" w:space="0" w:color="auto" w:frame="1"/>
        </w:rPr>
        <w:t xml:space="preserve">and leading </w:t>
      </w:r>
      <w:r w:rsidR="008E4F0B" w:rsidRPr="00555190">
        <w:t xml:space="preserve">all accounting, financial, and treasury functions from pre-opening through full operations </w:t>
      </w:r>
      <w:r w:rsidRPr="00555190">
        <w:rPr>
          <w:bdr w:val="none" w:sz="0" w:space="0" w:color="auto" w:frame="1"/>
        </w:rPr>
        <w:t>that define our bank’s success from day one.</w:t>
      </w:r>
      <w:r w:rsidR="00D86F2A" w:rsidRPr="00555190">
        <w:rPr>
          <w:bdr w:val="none" w:sz="0" w:space="0" w:color="auto" w:frame="1"/>
        </w:rPr>
        <w:t xml:space="preserve"> </w:t>
      </w:r>
      <w:r w:rsidRPr="00555190">
        <w:rPr>
          <w:bdr w:val="none" w:sz="0" w:space="0" w:color="auto" w:frame="1"/>
        </w:rPr>
        <w:t>This is a </w:t>
      </w:r>
      <w:r w:rsidRPr="00555190">
        <w:rPr>
          <w:b/>
          <w:bCs/>
          <w:bdr w:val="none" w:sz="0" w:space="0" w:color="auto" w:frame="1"/>
        </w:rPr>
        <w:t>ground-floor executive opportunity</w:t>
      </w:r>
      <w:r w:rsidRPr="00555190">
        <w:rPr>
          <w:bdr w:val="none" w:sz="0" w:space="0" w:color="auto" w:frame="1"/>
        </w:rPr>
        <w:t xml:space="preserve"> for a seasoned </w:t>
      </w:r>
      <w:r w:rsidR="00472528" w:rsidRPr="00555190">
        <w:rPr>
          <w:bdr w:val="none" w:sz="0" w:space="0" w:color="auto" w:frame="1"/>
        </w:rPr>
        <w:t>financial</w:t>
      </w:r>
      <w:r w:rsidRPr="00555190">
        <w:rPr>
          <w:bdr w:val="none" w:sz="0" w:space="0" w:color="auto" w:frame="1"/>
        </w:rPr>
        <w:t xml:space="preserve"> leader who thrives in entrepreneurial settings and is eager to shape a risk-aware, growth-oriented banking organization.</w:t>
      </w:r>
      <w:r w:rsidR="00605FD2" w:rsidRPr="00555190">
        <w:rPr>
          <w:bdr w:val="none" w:sz="0" w:space="0" w:color="auto" w:frame="1"/>
        </w:rPr>
        <w:t xml:space="preserve">  </w:t>
      </w:r>
      <w:r w:rsidR="00A84785" w:rsidRPr="00555190">
        <w:rPr>
          <w:bdr w:val="none" w:sz="0" w:space="0" w:color="auto" w:frame="1"/>
        </w:rPr>
        <w:t>This role serves as the bank’s primary financial executive—responsible for financial reporting, budgeting, liquidity management, regulatory compliance, and internal controls.</w:t>
      </w:r>
    </w:p>
    <w:p w14:paraId="1AFB3092" w14:textId="77777777" w:rsidR="00346EE0" w:rsidRPr="00555190" w:rsidRDefault="00346EE0" w:rsidP="00D9693D">
      <w:pPr>
        <w:pStyle w:val="xmsonormal"/>
        <w:shd w:val="clear" w:color="auto" w:fill="FFFFFF"/>
        <w:spacing w:before="0" w:beforeAutospacing="0" w:after="0" w:afterAutospacing="0"/>
        <w:rPr>
          <w:rFonts w:asciiTheme="minorHAnsi" w:hAnsiTheme="minorHAnsi"/>
          <w:color w:val="242424"/>
        </w:rPr>
      </w:pPr>
    </w:p>
    <w:p w14:paraId="458419C8" w14:textId="652F3012" w:rsidR="00D9693D" w:rsidRPr="00555190" w:rsidRDefault="00D9693D" w:rsidP="00F47DFD">
      <w:pPr>
        <w:pStyle w:val="xmsonormal"/>
        <w:shd w:val="clear" w:color="auto" w:fill="FFFFFF"/>
        <w:spacing w:before="0" w:beforeAutospacing="0" w:after="0" w:afterAutospacing="0"/>
        <w:rPr>
          <w:rFonts w:asciiTheme="minorHAnsi" w:hAnsiTheme="minorHAnsi"/>
          <w:color w:val="242424"/>
        </w:rPr>
      </w:pPr>
      <w:r w:rsidRPr="00555190">
        <w:rPr>
          <w:rFonts w:asciiTheme="minorHAnsi" w:hAnsiTheme="minorHAnsi"/>
          <w:b/>
          <w:bCs/>
          <w:color w:val="242424"/>
          <w:bdr w:val="none" w:sz="0" w:space="0" w:color="auto" w:frame="1"/>
        </w:rPr>
        <w:t xml:space="preserve">Key Responsibilities </w:t>
      </w:r>
    </w:p>
    <w:p w14:paraId="6CBB920C" w14:textId="77777777" w:rsidR="00B25254" w:rsidRPr="00555190" w:rsidRDefault="00B25254" w:rsidP="00B25254">
      <w:pPr>
        <w:shd w:val="clear" w:color="auto" w:fill="FFFFFF"/>
        <w:spacing w:after="0" w:line="240" w:lineRule="auto"/>
        <w:jc w:val="center"/>
        <w:textAlignment w:val="baseline"/>
        <w:rPr>
          <w:rFonts w:eastAsia="Times New Roman" w:cs="Times New Roman"/>
          <w:color w:val="242424"/>
          <w:kern w:val="0"/>
          <w:bdr w:val="none" w:sz="0" w:space="0" w:color="auto" w:frame="1"/>
          <w14:ligatures w14:val="none"/>
        </w:rPr>
      </w:pPr>
    </w:p>
    <w:p w14:paraId="72DED80F" w14:textId="77777777" w:rsidR="00B25254" w:rsidRPr="00555190" w:rsidRDefault="00B25254" w:rsidP="00B25254">
      <w:pPr>
        <w:shd w:val="clear" w:color="auto" w:fill="FFFFFF"/>
        <w:spacing w:after="0" w:line="240" w:lineRule="auto"/>
        <w:rPr>
          <w:rFonts w:eastAsia="Times New Roman" w:cs="Times New Roman"/>
          <w:color w:val="242424"/>
          <w:kern w:val="0"/>
          <w14:ligatures w14:val="none"/>
        </w:rPr>
      </w:pPr>
      <w:r w:rsidRPr="00555190">
        <w:rPr>
          <w:rFonts w:eastAsia="Times New Roman" w:cs="Times New Roman"/>
          <w:b/>
          <w:bCs/>
          <w:color w:val="242424"/>
          <w:kern w:val="0"/>
          <w:bdr w:val="none" w:sz="0" w:space="0" w:color="auto" w:frame="1"/>
          <w14:ligatures w14:val="none"/>
        </w:rPr>
        <w:t>What You’ll Do</w:t>
      </w:r>
    </w:p>
    <w:p w14:paraId="6A13A178" w14:textId="77777777" w:rsidR="00B25254" w:rsidRPr="00555190" w:rsidRDefault="00B25254" w:rsidP="00B25254">
      <w:pPr>
        <w:shd w:val="clear" w:color="auto" w:fill="FFFFFF"/>
        <w:spacing w:after="0" w:line="240" w:lineRule="auto"/>
        <w:rPr>
          <w:rFonts w:eastAsia="Times New Roman" w:cs="Times New Roman"/>
          <w:b/>
          <w:bCs/>
          <w:color w:val="242424"/>
          <w:kern w:val="0"/>
          <w:bdr w:val="none" w:sz="0" w:space="0" w:color="auto" w:frame="1"/>
          <w14:ligatures w14:val="none"/>
        </w:rPr>
      </w:pPr>
      <w:r w:rsidRPr="00555190">
        <w:rPr>
          <w:rFonts w:eastAsia="Times New Roman" w:cs="Times New Roman"/>
          <w:b/>
          <w:bCs/>
          <w:color w:val="242424"/>
          <w:kern w:val="0"/>
          <w:bdr w:val="none" w:sz="0" w:space="0" w:color="auto" w:frame="1"/>
          <w14:ligatures w14:val="none"/>
        </w:rPr>
        <w:t>Pre-Opening Responsibilities (Build Phase):</w:t>
      </w:r>
    </w:p>
    <w:p w14:paraId="0D85623B" w14:textId="77777777" w:rsidR="005F125B" w:rsidRPr="00555190" w:rsidRDefault="005F125B" w:rsidP="00B25254">
      <w:pPr>
        <w:shd w:val="clear" w:color="auto" w:fill="FFFFFF"/>
        <w:spacing w:after="0" w:line="240" w:lineRule="auto"/>
        <w:rPr>
          <w:rFonts w:eastAsia="Times New Roman" w:cs="Times New Roman"/>
          <w:b/>
          <w:bCs/>
          <w:color w:val="242424"/>
          <w:kern w:val="0"/>
          <w:bdr w:val="none" w:sz="0" w:space="0" w:color="auto" w:frame="1"/>
          <w14:ligatures w14:val="none"/>
        </w:rPr>
      </w:pPr>
    </w:p>
    <w:p w14:paraId="4F8BC31B" w14:textId="459A8C00" w:rsidR="009805CD" w:rsidRPr="00555190" w:rsidRDefault="009805CD" w:rsidP="00B25254">
      <w:pPr>
        <w:pStyle w:val="ListParagraph"/>
        <w:numPr>
          <w:ilvl w:val="0"/>
          <w:numId w:val="25"/>
        </w:numPr>
        <w:shd w:val="clear" w:color="auto" w:fill="FFFFFF"/>
        <w:spacing w:after="0" w:line="240" w:lineRule="auto"/>
        <w:rPr>
          <w:rFonts w:eastAsia="Times New Roman" w:cs="Segoe UI"/>
          <w:color w:val="242424"/>
          <w:kern w:val="0"/>
          <w14:ligatures w14:val="none"/>
        </w:rPr>
      </w:pPr>
      <w:r w:rsidRPr="00555190">
        <w:rPr>
          <w:rFonts w:eastAsia="Times New Roman" w:cs="Segoe UI"/>
          <w:color w:val="242424"/>
          <w:kern w:val="0"/>
          <w:bdr w:val="none" w:sz="0" w:space="0" w:color="auto" w:frame="1"/>
          <w14:ligatures w14:val="none"/>
        </w:rPr>
        <w:t>Develop</w:t>
      </w:r>
      <w:r w:rsidR="00AF55BF">
        <w:rPr>
          <w:rFonts w:eastAsia="Times New Roman" w:cs="Segoe UI"/>
          <w:color w:val="242424"/>
          <w:kern w:val="0"/>
          <w:bdr w:val="none" w:sz="0" w:space="0" w:color="auto" w:frame="1"/>
          <w14:ligatures w14:val="none"/>
        </w:rPr>
        <w:t xml:space="preserve">, </w:t>
      </w:r>
      <w:r w:rsidRPr="00555190">
        <w:rPr>
          <w:rFonts w:eastAsia="Times New Roman" w:cs="Segoe UI"/>
          <w:color w:val="242424"/>
          <w:kern w:val="0"/>
          <w:bdr w:val="none" w:sz="0" w:space="0" w:color="auto" w:frame="1"/>
          <w14:ligatures w14:val="none"/>
        </w:rPr>
        <w:t>implement</w:t>
      </w:r>
      <w:r w:rsidR="00AF55BF">
        <w:rPr>
          <w:rFonts w:eastAsia="Times New Roman" w:cs="Segoe UI"/>
          <w:color w:val="242424"/>
          <w:kern w:val="0"/>
          <w:bdr w:val="none" w:sz="0" w:space="0" w:color="auto" w:frame="1"/>
          <w14:ligatures w14:val="none"/>
        </w:rPr>
        <w:t>, and oversee</w:t>
      </w:r>
      <w:r w:rsidRPr="00555190">
        <w:rPr>
          <w:rFonts w:eastAsia="Times New Roman" w:cs="Segoe UI"/>
          <w:color w:val="242424"/>
          <w:kern w:val="0"/>
          <w:bdr w:val="none" w:sz="0" w:space="0" w:color="auto" w:frame="1"/>
          <w14:ligatures w14:val="none"/>
        </w:rPr>
        <w:t xml:space="preserve"> the bank’s </w:t>
      </w:r>
      <w:r w:rsidRPr="00555190">
        <w:rPr>
          <w:color w:val="242424"/>
          <w:bdr w:val="none" w:sz="0" w:space="0" w:color="auto" w:frame="1"/>
        </w:rPr>
        <w:t>accounting, financial, and treasury functions from pre-opening through full operations</w:t>
      </w:r>
    </w:p>
    <w:p w14:paraId="7E23E0D4" w14:textId="50064D64" w:rsidR="00577001" w:rsidRPr="00555190" w:rsidRDefault="00963A11" w:rsidP="005F125B">
      <w:pPr>
        <w:pStyle w:val="ListParagraph"/>
        <w:numPr>
          <w:ilvl w:val="0"/>
          <w:numId w:val="25"/>
        </w:numPr>
        <w:spacing w:after="0" w:line="240" w:lineRule="auto"/>
        <w:rPr>
          <w:rFonts w:eastAsia="Times New Roman" w:cs="Times New Roman"/>
          <w:kern w:val="0"/>
          <w14:ligatures w14:val="none"/>
        </w:rPr>
      </w:pPr>
      <w:r w:rsidRPr="00555190">
        <w:t>Monitor capital formation progress and regulatory charter application status; respond to additional regulator</w:t>
      </w:r>
      <w:r w:rsidR="00C871AD">
        <w:t>y</w:t>
      </w:r>
      <w:r w:rsidRPr="00555190">
        <w:t xml:space="preserve"> requests or questions regarding financial sections</w:t>
      </w:r>
      <w:r w:rsidRPr="00555190">
        <w:rPr>
          <w:rFonts w:eastAsia="Times New Roman" w:cs="Times New Roman"/>
          <w:kern w:val="0"/>
          <w14:ligatures w14:val="none"/>
        </w:rPr>
        <w:t xml:space="preserve"> (</w:t>
      </w:r>
      <w:r w:rsidR="00577001" w:rsidRPr="00555190">
        <w:rPr>
          <w:rFonts w:eastAsia="Times New Roman" w:cs="Times New Roman"/>
          <w:kern w:val="0"/>
          <w14:ligatures w14:val="none"/>
        </w:rPr>
        <w:t xml:space="preserve">FDIC, state) </w:t>
      </w:r>
    </w:p>
    <w:p w14:paraId="417527C4" w14:textId="2831CB7C" w:rsidR="00577001" w:rsidRPr="00555190" w:rsidRDefault="0057328F" w:rsidP="005F125B">
      <w:pPr>
        <w:pStyle w:val="ListParagraph"/>
        <w:numPr>
          <w:ilvl w:val="0"/>
          <w:numId w:val="25"/>
        </w:numPr>
        <w:spacing w:after="0" w:line="240" w:lineRule="auto"/>
        <w:rPr>
          <w:rFonts w:eastAsia="Times New Roman" w:cs="Times New Roman"/>
          <w:kern w:val="0"/>
          <w14:ligatures w14:val="none"/>
        </w:rPr>
      </w:pPr>
      <w:r w:rsidRPr="00555190">
        <w:rPr>
          <w:rFonts w:eastAsia="Times New Roman" w:cs="Times New Roman"/>
          <w:kern w:val="0"/>
          <w14:ligatures w14:val="none"/>
        </w:rPr>
        <w:lastRenderedPageBreak/>
        <w:t>Assist in</w:t>
      </w:r>
      <w:r w:rsidR="00577001" w:rsidRPr="00555190">
        <w:rPr>
          <w:rFonts w:eastAsia="Times New Roman" w:cs="Times New Roman"/>
          <w:kern w:val="0"/>
          <w14:ligatures w14:val="none"/>
        </w:rPr>
        <w:t xml:space="preserve"> implement</w:t>
      </w:r>
      <w:r w:rsidRPr="00555190">
        <w:rPr>
          <w:rFonts w:eastAsia="Times New Roman" w:cs="Times New Roman"/>
          <w:kern w:val="0"/>
          <w14:ligatures w14:val="none"/>
        </w:rPr>
        <w:t>ation of</w:t>
      </w:r>
      <w:r w:rsidR="00577001" w:rsidRPr="00555190">
        <w:rPr>
          <w:rFonts w:eastAsia="Times New Roman" w:cs="Times New Roman"/>
          <w:kern w:val="0"/>
          <w14:ligatures w14:val="none"/>
        </w:rPr>
        <w:t xml:space="preserve"> core banking system, general ledger, regulatory reporting platforms, and all financial/operational systems </w:t>
      </w:r>
    </w:p>
    <w:p w14:paraId="4E1BC67A" w14:textId="06AF45D8" w:rsidR="00577001" w:rsidRPr="00555190" w:rsidRDefault="00577001" w:rsidP="005F125B">
      <w:pPr>
        <w:pStyle w:val="ListParagraph"/>
        <w:numPr>
          <w:ilvl w:val="0"/>
          <w:numId w:val="25"/>
        </w:numPr>
        <w:spacing w:after="0" w:line="240" w:lineRule="auto"/>
        <w:rPr>
          <w:rFonts w:eastAsia="Times New Roman" w:cs="Times New Roman"/>
          <w:kern w:val="0"/>
          <w14:ligatures w14:val="none"/>
        </w:rPr>
      </w:pPr>
      <w:r w:rsidRPr="00555190">
        <w:rPr>
          <w:rFonts w:eastAsia="Times New Roman" w:cs="Times New Roman"/>
          <w:kern w:val="0"/>
          <w14:ligatures w14:val="none"/>
        </w:rPr>
        <w:t xml:space="preserve">Design deposit and loan pricing strategies, establish chart of accounts, select external auditors, and negotiate vendor contracts </w:t>
      </w:r>
    </w:p>
    <w:p w14:paraId="5ED1BBDC" w14:textId="4402FA38" w:rsidR="00577001" w:rsidRPr="00555190" w:rsidRDefault="00577001" w:rsidP="005F125B">
      <w:pPr>
        <w:pStyle w:val="ListParagraph"/>
        <w:numPr>
          <w:ilvl w:val="0"/>
          <w:numId w:val="25"/>
        </w:numPr>
        <w:shd w:val="clear" w:color="auto" w:fill="FFFFFF"/>
        <w:spacing w:after="0" w:line="240" w:lineRule="auto"/>
        <w:rPr>
          <w:rFonts w:eastAsia="Times New Roman" w:cs="Times New Roman"/>
          <w:color w:val="242424"/>
          <w:kern w:val="0"/>
          <w14:ligatures w14:val="none"/>
        </w:rPr>
      </w:pPr>
      <w:r w:rsidRPr="00555190">
        <w:rPr>
          <w:rFonts w:eastAsia="Times New Roman" w:cs="Times New Roman"/>
          <w:kern w:val="0"/>
          <w14:ligatures w14:val="none"/>
        </w:rPr>
        <w:t>Create pre-opening budget, liquidity contingency plan, investment portfolio guidelines, and insurance programs</w:t>
      </w:r>
    </w:p>
    <w:p w14:paraId="0E2679B3" w14:textId="78A20172" w:rsidR="00B25254" w:rsidRPr="00555190" w:rsidRDefault="00B25254" w:rsidP="005F125B">
      <w:pPr>
        <w:numPr>
          <w:ilvl w:val="0"/>
          <w:numId w:val="25"/>
        </w:numPr>
        <w:shd w:val="clear" w:color="auto" w:fill="FFFFFF"/>
        <w:spacing w:after="0" w:line="240" w:lineRule="auto"/>
        <w:rPr>
          <w:rFonts w:eastAsia="Times New Roman" w:cs="Segoe UI"/>
          <w:color w:val="242424"/>
          <w:kern w:val="0"/>
          <w14:ligatures w14:val="none"/>
        </w:rPr>
      </w:pPr>
      <w:r w:rsidRPr="00555190">
        <w:rPr>
          <w:rFonts w:eastAsia="Times New Roman" w:cs="Segoe UI"/>
          <w:color w:val="242424"/>
          <w:kern w:val="0"/>
          <w:bdr w:val="none" w:sz="0" w:space="0" w:color="auto" w:frame="1"/>
          <w14:ligatures w14:val="none"/>
        </w:rPr>
        <w:t>Develop and implement the bank’s </w:t>
      </w:r>
      <w:r w:rsidR="00605FD2" w:rsidRPr="00555190">
        <w:rPr>
          <w:color w:val="242424"/>
          <w:bdr w:val="none" w:sz="0" w:space="0" w:color="auto" w:frame="1"/>
        </w:rPr>
        <w:t>accounting, financial, and treasury functions from pre-opening through full operations</w:t>
      </w:r>
    </w:p>
    <w:p w14:paraId="3FB0B984" w14:textId="77777777" w:rsidR="007E65A9" w:rsidRPr="00555190" w:rsidRDefault="007E65A9" w:rsidP="00577001">
      <w:pPr>
        <w:shd w:val="clear" w:color="auto" w:fill="FFFFFF"/>
        <w:spacing w:after="0" w:line="240" w:lineRule="auto"/>
        <w:ind w:left="720"/>
        <w:rPr>
          <w:rFonts w:eastAsia="Times New Roman" w:cs="Segoe UI"/>
          <w:color w:val="242424"/>
          <w:kern w:val="0"/>
          <w14:ligatures w14:val="none"/>
        </w:rPr>
      </w:pPr>
    </w:p>
    <w:p w14:paraId="69FBE639" w14:textId="77777777" w:rsidR="00B25254" w:rsidRPr="00555190" w:rsidRDefault="00B25254" w:rsidP="00B25254">
      <w:pPr>
        <w:shd w:val="clear" w:color="auto" w:fill="FFFFFF"/>
        <w:spacing w:after="0" w:line="240" w:lineRule="auto"/>
        <w:rPr>
          <w:rFonts w:eastAsia="Times New Roman" w:cs="Times New Roman"/>
          <w:b/>
          <w:bCs/>
          <w:color w:val="242424"/>
          <w:kern w:val="0"/>
          <w:bdr w:val="none" w:sz="0" w:space="0" w:color="auto" w:frame="1"/>
          <w14:ligatures w14:val="none"/>
        </w:rPr>
      </w:pPr>
      <w:r w:rsidRPr="00555190">
        <w:rPr>
          <w:rFonts w:eastAsia="Times New Roman" w:cs="Times New Roman"/>
          <w:b/>
          <w:bCs/>
          <w:color w:val="242424"/>
          <w:kern w:val="0"/>
          <w:bdr w:val="none" w:sz="0" w:space="0" w:color="auto" w:frame="1"/>
          <w14:ligatures w14:val="none"/>
        </w:rPr>
        <w:t>Post-Opening Responsibilities (Operate &amp; Grow Phase):</w:t>
      </w:r>
    </w:p>
    <w:p w14:paraId="1CD48D05" w14:textId="2940B08D" w:rsidR="002B7A53" w:rsidRDefault="002B7A53" w:rsidP="002B7A53">
      <w:pPr>
        <w:pStyle w:val="ListParagraph"/>
        <w:numPr>
          <w:ilvl w:val="0"/>
          <w:numId w:val="26"/>
        </w:numPr>
        <w:spacing w:after="0" w:line="240" w:lineRule="auto"/>
        <w:rPr>
          <w:rFonts w:eastAsia="Times New Roman" w:cs="Times New Roman"/>
          <w:kern w:val="0"/>
          <w14:ligatures w14:val="none"/>
        </w:rPr>
      </w:pPr>
      <w:r w:rsidRPr="00555190">
        <w:rPr>
          <w:rFonts w:eastAsia="Times New Roman" w:cs="Times New Roman"/>
          <w:kern w:val="0"/>
          <w14:ligatures w14:val="none"/>
        </w:rPr>
        <w:t xml:space="preserve">Serve on executive team and Board committees; lead strategic planning, budgeting, and forecasting; manage investor relations </w:t>
      </w:r>
    </w:p>
    <w:p w14:paraId="7DEA9E52" w14:textId="66A66EC3" w:rsidR="00095A2E" w:rsidRPr="00095A2E" w:rsidRDefault="00095A2E" w:rsidP="00095A2E">
      <w:pPr>
        <w:pStyle w:val="xmsonormal"/>
        <w:numPr>
          <w:ilvl w:val="0"/>
          <w:numId w:val="26"/>
        </w:numPr>
        <w:shd w:val="clear" w:color="auto" w:fill="FFFFFF"/>
        <w:spacing w:before="0" w:beforeAutospacing="0" w:after="0" w:afterAutospacing="0"/>
        <w:rPr>
          <w:rFonts w:asciiTheme="minorHAnsi" w:hAnsiTheme="minorHAnsi" w:cs="Segoe UI"/>
          <w:color w:val="242424"/>
        </w:rPr>
      </w:pPr>
      <w:r w:rsidRPr="00555190">
        <w:rPr>
          <w:rFonts w:asciiTheme="minorHAnsi" w:hAnsiTheme="minorHAnsi" w:cs="Segoe UI"/>
          <w:color w:val="242424"/>
          <w:bdr w:val="none" w:sz="0" w:space="0" w:color="auto" w:frame="1"/>
        </w:rPr>
        <w:t>Oversee all accounting operations, including general ledger, accounts payable, reconciliations, and financial reporting.</w:t>
      </w:r>
    </w:p>
    <w:p w14:paraId="2132BDFA" w14:textId="74BB04B3" w:rsidR="002B7A53" w:rsidRPr="003F6A62" w:rsidRDefault="002B7A53" w:rsidP="003F6A62">
      <w:pPr>
        <w:pStyle w:val="ListParagraph"/>
        <w:numPr>
          <w:ilvl w:val="0"/>
          <w:numId w:val="26"/>
        </w:numPr>
        <w:spacing w:after="0" w:line="240" w:lineRule="auto"/>
        <w:rPr>
          <w:rFonts w:eastAsia="Times New Roman" w:cs="Times New Roman"/>
          <w:kern w:val="0"/>
          <w14:ligatures w14:val="none"/>
        </w:rPr>
      </w:pPr>
      <w:r w:rsidRPr="00555190">
        <w:rPr>
          <w:rFonts w:eastAsia="Times New Roman" w:cs="Times New Roman"/>
          <w:kern w:val="0"/>
          <w14:ligatures w14:val="none"/>
        </w:rPr>
        <w:t>Oversee all financial statement preparation</w:t>
      </w:r>
      <w:r w:rsidR="002A3E5C">
        <w:rPr>
          <w:rFonts w:eastAsia="Times New Roman" w:cs="Times New Roman"/>
          <w:kern w:val="0"/>
          <w14:ligatures w14:val="none"/>
        </w:rPr>
        <w:t xml:space="preserve"> </w:t>
      </w:r>
      <w:r w:rsidR="00864782">
        <w:rPr>
          <w:rFonts w:eastAsia="Times New Roman" w:cs="Times New Roman"/>
          <w:kern w:val="0"/>
          <w14:ligatures w14:val="none"/>
        </w:rPr>
        <w:t>in accordance with GAAP</w:t>
      </w:r>
      <w:r w:rsidRPr="00555190">
        <w:rPr>
          <w:rFonts w:eastAsia="Times New Roman" w:cs="Times New Roman"/>
          <w:kern w:val="0"/>
          <w14:ligatures w14:val="none"/>
        </w:rPr>
        <w:t>, regulatory reporting (Call Reports), capital management, coordinate external audits and regulatory examinations</w:t>
      </w:r>
      <w:r w:rsidR="003F6A62">
        <w:rPr>
          <w:rFonts w:eastAsia="Times New Roman" w:cs="Times New Roman"/>
          <w:kern w:val="0"/>
          <w14:ligatures w14:val="none"/>
        </w:rPr>
        <w:t>,</w:t>
      </w:r>
      <w:r w:rsidR="003F6A62" w:rsidRPr="003F6A62">
        <w:rPr>
          <w:rFonts w:eastAsia="Times New Roman" w:cs="Times New Roman"/>
          <w:kern w:val="0"/>
          <w14:ligatures w14:val="none"/>
        </w:rPr>
        <w:t xml:space="preserve"> </w:t>
      </w:r>
      <w:r w:rsidR="003F6A62" w:rsidRPr="00555190">
        <w:rPr>
          <w:rFonts w:eastAsia="Times New Roman" w:cs="Times New Roman"/>
          <w:kern w:val="0"/>
          <w14:ligatures w14:val="none"/>
        </w:rPr>
        <w:t xml:space="preserve">core banking systems, operational efficiency initiatives, and business continuity planning </w:t>
      </w:r>
      <w:r w:rsidR="003F6A62" w:rsidRPr="003F6A62">
        <w:rPr>
          <w:rFonts w:eastAsia="Times New Roman" w:cs="Times New Roman"/>
          <w:kern w:val="0"/>
          <w14:ligatures w14:val="none"/>
        </w:rPr>
        <w:t xml:space="preserve"> </w:t>
      </w:r>
    </w:p>
    <w:p w14:paraId="32AEEC66" w14:textId="7F7E3236" w:rsidR="002B7A53" w:rsidRPr="00555190" w:rsidRDefault="002B7A53" w:rsidP="002B7A53">
      <w:pPr>
        <w:pStyle w:val="ListParagraph"/>
        <w:numPr>
          <w:ilvl w:val="0"/>
          <w:numId w:val="26"/>
        </w:numPr>
        <w:spacing w:after="0" w:line="240" w:lineRule="auto"/>
        <w:rPr>
          <w:rFonts w:eastAsia="Times New Roman" w:cs="Times New Roman"/>
          <w:kern w:val="0"/>
          <w14:ligatures w14:val="none"/>
        </w:rPr>
      </w:pPr>
      <w:r w:rsidRPr="00555190">
        <w:rPr>
          <w:rFonts w:eastAsia="Times New Roman" w:cs="Times New Roman"/>
          <w:kern w:val="0"/>
          <w14:ligatures w14:val="none"/>
        </w:rPr>
        <w:t xml:space="preserve">Chair ALCO; manage treasury operations, investment portfolio, interest rate risk, liquidity, </w:t>
      </w:r>
      <w:r w:rsidR="002F3ECD">
        <w:rPr>
          <w:rFonts w:eastAsia="Times New Roman" w:cs="Times New Roman"/>
          <w:kern w:val="0"/>
          <w14:ligatures w14:val="none"/>
        </w:rPr>
        <w:t xml:space="preserve">cash flow, </w:t>
      </w:r>
      <w:r w:rsidRPr="00555190">
        <w:rPr>
          <w:rFonts w:eastAsia="Times New Roman" w:cs="Times New Roman"/>
          <w:kern w:val="0"/>
          <w14:ligatures w14:val="none"/>
        </w:rPr>
        <w:t xml:space="preserve">and correspondent banking relationships </w:t>
      </w:r>
    </w:p>
    <w:p w14:paraId="7BAFD0F4" w14:textId="13F76C67" w:rsidR="002B7A53" w:rsidRPr="00555190" w:rsidRDefault="00AF55BF" w:rsidP="002B7A53">
      <w:pPr>
        <w:pStyle w:val="ListParagraph"/>
        <w:numPr>
          <w:ilvl w:val="0"/>
          <w:numId w:val="26"/>
        </w:numPr>
        <w:spacing w:after="0" w:line="240" w:lineRule="auto"/>
        <w:rPr>
          <w:rFonts w:eastAsia="Times New Roman" w:cs="Times New Roman"/>
          <w:kern w:val="0"/>
          <w14:ligatures w14:val="none"/>
        </w:rPr>
      </w:pPr>
      <w:r>
        <w:rPr>
          <w:rFonts w:eastAsia="Times New Roman" w:cs="Times New Roman"/>
          <w:kern w:val="0"/>
          <w14:ligatures w14:val="none"/>
        </w:rPr>
        <w:t>R</w:t>
      </w:r>
      <w:r w:rsidR="002B7A53" w:rsidRPr="00555190">
        <w:rPr>
          <w:rFonts w:eastAsia="Times New Roman" w:cs="Times New Roman"/>
          <w:kern w:val="0"/>
          <w14:ligatures w14:val="none"/>
        </w:rPr>
        <w:t>espond</w:t>
      </w:r>
      <w:r>
        <w:rPr>
          <w:rFonts w:eastAsia="Times New Roman" w:cs="Times New Roman"/>
          <w:kern w:val="0"/>
          <w14:ligatures w14:val="none"/>
        </w:rPr>
        <w:t>, as needed,</w:t>
      </w:r>
      <w:r w:rsidR="002B7A53" w:rsidRPr="00555190">
        <w:rPr>
          <w:rFonts w:eastAsia="Times New Roman" w:cs="Times New Roman"/>
          <w:kern w:val="0"/>
          <w14:ligatures w14:val="none"/>
        </w:rPr>
        <w:t xml:space="preserve"> to examination findings </w:t>
      </w:r>
    </w:p>
    <w:p w14:paraId="712BB002" w14:textId="4402C6BB" w:rsidR="002B7A53" w:rsidRPr="00555190" w:rsidRDefault="00D94B23" w:rsidP="002B7A53">
      <w:pPr>
        <w:pStyle w:val="ListParagraph"/>
        <w:numPr>
          <w:ilvl w:val="0"/>
          <w:numId w:val="26"/>
        </w:numPr>
        <w:spacing w:after="0" w:line="240" w:lineRule="auto"/>
        <w:rPr>
          <w:rFonts w:eastAsia="Times New Roman" w:cs="Times New Roman"/>
          <w:kern w:val="0"/>
          <w14:ligatures w14:val="none"/>
        </w:rPr>
      </w:pPr>
      <w:r>
        <w:rPr>
          <w:rFonts w:eastAsia="Times New Roman" w:cs="Times New Roman"/>
          <w:kern w:val="0"/>
          <w14:ligatures w14:val="none"/>
        </w:rPr>
        <w:t>Build, l</w:t>
      </w:r>
      <w:r w:rsidR="002B7A53" w:rsidRPr="00555190">
        <w:rPr>
          <w:rFonts w:eastAsia="Times New Roman" w:cs="Times New Roman"/>
          <w:kern w:val="0"/>
          <w14:ligatures w14:val="none"/>
        </w:rPr>
        <w:t xml:space="preserve">ead and develop finance, accounting, compliance, and operations teams; monitor key financial metrics (ROA, ROE, efficiency ratio, NIM) </w:t>
      </w:r>
    </w:p>
    <w:p w14:paraId="001A7246" w14:textId="3ACA07D0" w:rsidR="003B3847" w:rsidRPr="008F08E3" w:rsidRDefault="007B7646" w:rsidP="00EC316C">
      <w:pPr>
        <w:pStyle w:val="ListParagraph"/>
        <w:numPr>
          <w:ilvl w:val="0"/>
          <w:numId w:val="26"/>
        </w:numPr>
        <w:shd w:val="clear" w:color="auto" w:fill="FFFFFF"/>
        <w:spacing w:after="0" w:line="240" w:lineRule="auto"/>
        <w:rPr>
          <w:rFonts w:eastAsia="Times New Roman" w:cs="Times New Roman"/>
          <w:color w:val="242424"/>
          <w:kern w:val="0"/>
          <w14:ligatures w14:val="none"/>
        </w:rPr>
      </w:pPr>
      <w:r>
        <w:rPr>
          <w:rFonts w:eastAsia="Times New Roman" w:cs="Times New Roman"/>
          <w:kern w:val="0"/>
          <w14:ligatures w14:val="none"/>
        </w:rPr>
        <w:t>Responsible for</w:t>
      </w:r>
      <w:r w:rsidR="002B7A53" w:rsidRPr="00555190">
        <w:rPr>
          <w:rFonts w:eastAsia="Times New Roman" w:cs="Times New Roman"/>
          <w:kern w:val="0"/>
          <w14:ligatures w14:val="none"/>
        </w:rPr>
        <w:t xml:space="preserve"> CECL/loan loss reserves, loan pricing profitability analysis, and collaborat</w:t>
      </w:r>
      <w:r>
        <w:rPr>
          <w:rFonts w:eastAsia="Times New Roman" w:cs="Times New Roman"/>
          <w:kern w:val="0"/>
          <w14:ligatures w14:val="none"/>
        </w:rPr>
        <w:t>ing</w:t>
      </w:r>
      <w:r w:rsidR="002B7A53" w:rsidRPr="00555190">
        <w:rPr>
          <w:rFonts w:eastAsia="Times New Roman" w:cs="Times New Roman"/>
          <w:kern w:val="0"/>
          <w14:ligatures w14:val="none"/>
        </w:rPr>
        <w:t xml:space="preserve"> with Chief Credit Officer on portfolio performance</w:t>
      </w:r>
    </w:p>
    <w:p w14:paraId="172C4C6C" w14:textId="50302DEC" w:rsidR="008F08E3" w:rsidRPr="00D94B23" w:rsidRDefault="008F08E3" w:rsidP="008F08E3">
      <w:pPr>
        <w:pStyle w:val="xmsonormal"/>
        <w:numPr>
          <w:ilvl w:val="0"/>
          <w:numId w:val="26"/>
        </w:numPr>
        <w:shd w:val="clear" w:color="auto" w:fill="FFFFFF"/>
        <w:spacing w:before="0" w:beforeAutospacing="0" w:after="0" w:afterAutospacing="0"/>
        <w:rPr>
          <w:rFonts w:asciiTheme="minorHAnsi" w:hAnsiTheme="minorHAnsi" w:cs="Segoe UI"/>
          <w:color w:val="242424"/>
        </w:rPr>
      </w:pPr>
      <w:r w:rsidRPr="00555190">
        <w:rPr>
          <w:rFonts w:asciiTheme="minorHAnsi" w:hAnsiTheme="minorHAnsi" w:cs="Segoe UI"/>
          <w:color w:val="242424"/>
          <w:bdr w:val="none" w:sz="0" w:space="0" w:color="auto" w:frame="1"/>
        </w:rPr>
        <w:t>Lead annual budgeting, forecasting, and financial planning.</w:t>
      </w:r>
    </w:p>
    <w:p w14:paraId="33B2F68C" w14:textId="4EBAA96E" w:rsidR="00D94B23" w:rsidRPr="00D94B23" w:rsidRDefault="00D94B23" w:rsidP="00D94B23">
      <w:pPr>
        <w:pStyle w:val="xmsonormal"/>
        <w:numPr>
          <w:ilvl w:val="0"/>
          <w:numId w:val="26"/>
        </w:numPr>
        <w:shd w:val="clear" w:color="auto" w:fill="FFFFFF"/>
        <w:spacing w:before="0" w:beforeAutospacing="0" w:after="0" w:afterAutospacing="0"/>
        <w:rPr>
          <w:rFonts w:asciiTheme="minorHAnsi" w:hAnsiTheme="minorHAnsi" w:cs="Segoe UI"/>
          <w:color w:val="242424"/>
        </w:rPr>
      </w:pPr>
      <w:r w:rsidRPr="00555190">
        <w:rPr>
          <w:rFonts w:asciiTheme="minorHAnsi" w:hAnsiTheme="minorHAnsi" w:cs="Segoe UI"/>
          <w:color w:val="242424"/>
          <w:bdr w:val="none" w:sz="0" w:space="0" w:color="auto" w:frame="1"/>
        </w:rPr>
        <w:t>Prepare financial reports and insights for management and the Board of Directors.</w:t>
      </w:r>
    </w:p>
    <w:p w14:paraId="7F985924" w14:textId="08BBB185" w:rsidR="007B7646" w:rsidRDefault="007B7646" w:rsidP="007B7646">
      <w:pPr>
        <w:pStyle w:val="ListParagraph"/>
        <w:numPr>
          <w:ilvl w:val="0"/>
          <w:numId w:val="26"/>
        </w:numPr>
        <w:spacing w:after="0" w:line="240" w:lineRule="auto"/>
        <w:rPr>
          <w:rFonts w:eastAsia="Times New Roman" w:cs="Times New Roman"/>
          <w:kern w:val="0"/>
          <w14:ligatures w14:val="none"/>
        </w:rPr>
      </w:pPr>
      <w:r w:rsidRPr="00555190">
        <w:rPr>
          <w:rFonts w:eastAsia="Times New Roman" w:cs="Times New Roman"/>
          <w:kern w:val="0"/>
          <w14:ligatures w14:val="none"/>
        </w:rPr>
        <w:t xml:space="preserve">Recruit and build finance, accounting, compliance (as needed), and operations teams; establish organizational structure </w:t>
      </w:r>
    </w:p>
    <w:p w14:paraId="668DA464" w14:textId="77777777" w:rsidR="00D86F2A" w:rsidRPr="00555190" w:rsidRDefault="00D86F2A" w:rsidP="00D94B23">
      <w:pPr>
        <w:pStyle w:val="xmsonormal"/>
        <w:shd w:val="clear" w:color="auto" w:fill="FFFFFF"/>
        <w:spacing w:before="0" w:beforeAutospacing="0" w:after="0" w:afterAutospacing="0"/>
        <w:rPr>
          <w:rFonts w:asciiTheme="minorHAnsi" w:hAnsiTheme="minorHAnsi" w:cs="Segoe UI"/>
          <w:color w:val="242424"/>
        </w:rPr>
      </w:pPr>
    </w:p>
    <w:p w14:paraId="2861159A" w14:textId="62BAEBF6" w:rsidR="00EC316C" w:rsidRPr="00555190" w:rsidRDefault="0007455C" w:rsidP="00EC316C">
      <w:pPr>
        <w:pStyle w:val="xmsonormal"/>
        <w:shd w:val="clear" w:color="auto" w:fill="FFFFFF"/>
        <w:spacing w:before="0" w:beforeAutospacing="0" w:after="0" w:afterAutospacing="0"/>
        <w:rPr>
          <w:rFonts w:asciiTheme="minorHAnsi" w:hAnsiTheme="minorHAnsi"/>
          <w:color w:val="242424"/>
        </w:rPr>
      </w:pPr>
      <w:r>
        <w:rPr>
          <w:rFonts w:asciiTheme="minorHAnsi" w:hAnsiTheme="minorHAnsi"/>
          <w:b/>
          <w:bCs/>
          <w:color w:val="242424"/>
          <w:bdr w:val="none" w:sz="0" w:space="0" w:color="auto" w:frame="1"/>
        </w:rPr>
        <w:t xml:space="preserve">Preferred </w:t>
      </w:r>
      <w:r w:rsidR="00EC316C" w:rsidRPr="00555190">
        <w:rPr>
          <w:rFonts w:asciiTheme="minorHAnsi" w:hAnsiTheme="minorHAnsi"/>
          <w:b/>
          <w:bCs/>
          <w:color w:val="242424"/>
          <w:bdr w:val="none" w:sz="0" w:space="0" w:color="auto" w:frame="1"/>
        </w:rPr>
        <w:t>Qualifications</w:t>
      </w:r>
    </w:p>
    <w:p w14:paraId="2F867862" w14:textId="3B961717" w:rsidR="00EC316C" w:rsidRPr="00555190" w:rsidRDefault="00EC316C" w:rsidP="00EC316C">
      <w:pPr>
        <w:pStyle w:val="xmsonormal"/>
        <w:numPr>
          <w:ilvl w:val="0"/>
          <w:numId w:val="2"/>
        </w:numPr>
        <w:shd w:val="clear" w:color="auto" w:fill="FFFFFF"/>
        <w:spacing w:before="0" w:beforeAutospacing="0" w:after="0" w:afterAutospacing="0"/>
        <w:rPr>
          <w:rFonts w:asciiTheme="minorHAnsi" w:hAnsiTheme="minorHAnsi" w:cs="Segoe UI"/>
          <w:color w:val="242424"/>
        </w:rPr>
      </w:pPr>
      <w:proofErr w:type="gramStart"/>
      <w:r w:rsidRPr="00555190">
        <w:rPr>
          <w:rFonts w:asciiTheme="minorHAnsi" w:hAnsiTheme="minorHAnsi" w:cs="Segoe UI"/>
          <w:color w:val="242424"/>
          <w:bdr w:val="none" w:sz="0" w:space="0" w:color="auto" w:frame="1"/>
        </w:rPr>
        <w:t>Bachelor’s degree in Accounting</w:t>
      </w:r>
      <w:proofErr w:type="gramEnd"/>
      <w:r w:rsidRPr="00555190">
        <w:rPr>
          <w:rFonts w:asciiTheme="minorHAnsi" w:hAnsiTheme="minorHAnsi" w:cs="Segoe UI"/>
          <w:color w:val="242424"/>
          <w:bdr w:val="none" w:sz="0" w:space="0" w:color="auto" w:frame="1"/>
        </w:rPr>
        <w:t xml:space="preserve">, Finance, or related field </w:t>
      </w:r>
      <w:proofErr w:type="gramStart"/>
      <w:r w:rsidRPr="00555190">
        <w:rPr>
          <w:rFonts w:asciiTheme="minorHAnsi" w:hAnsiTheme="minorHAnsi" w:cs="Segoe UI"/>
          <w:color w:val="242424"/>
          <w:bdr w:val="none" w:sz="0" w:space="0" w:color="auto" w:frame="1"/>
        </w:rPr>
        <w:t>required;</w:t>
      </w:r>
      <w:proofErr w:type="gramEnd"/>
      <w:r w:rsidRPr="00555190">
        <w:rPr>
          <w:rFonts w:asciiTheme="minorHAnsi" w:hAnsiTheme="minorHAnsi" w:cs="Segoe UI"/>
          <w:color w:val="242424"/>
          <w:bdr w:val="none" w:sz="0" w:space="0" w:color="auto" w:frame="1"/>
        </w:rPr>
        <w:t> </w:t>
      </w:r>
      <w:r w:rsidRPr="00555190">
        <w:rPr>
          <w:rFonts w:asciiTheme="minorHAnsi" w:hAnsiTheme="minorHAnsi" w:cs="Segoe UI"/>
          <w:b/>
          <w:bCs/>
          <w:color w:val="242424"/>
          <w:bdr w:val="none" w:sz="0" w:space="0" w:color="auto" w:frame="1"/>
        </w:rPr>
        <w:t xml:space="preserve">CPA or MBA </w:t>
      </w:r>
      <w:r w:rsidR="0007455C" w:rsidRPr="00555190">
        <w:rPr>
          <w:rFonts w:asciiTheme="minorHAnsi" w:hAnsiTheme="minorHAnsi" w:cs="Segoe UI"/>
          <w:b/>
          <w:bCs/>
          <w:color w:val="242424"/>
          <w:bdr w:val="none" w:sz="0" w:space="0" w:color="auto" w:frame="1"/>
        </w:rPr>
        <w:t>desired</w:t>
      </w:r>
    </w:p>
    <w:p w14:paraId="54C50D5C" w14:textId="77777777" w:rsidR="00EC316C" w:rsidRPr="00555190" w:rsidRDefault="00EC316C" w:rsidP="00EC316C">
      <w:pPr>
        <w:pStyle w:val="xmsonormal"/>
        <w:numPr>
          <w:ilvl w:val="0"/>
          <w:numId w:val="2"/>
        </w:numPr>
        <w:shd w:val="clear" w:color="auto" w:fill="FFFFFF"/>
        <w:spacing w:before="0" w:beforeAutospacing="0" w:after="0" w:afterAutospacing="0"/>
        <w:rPr>
          <w:rFonts w:asciiTheme="minorHAnsi" w:hAnsiTheme="minorHAnsi" w:cs="Segoe UI"/>
          <w:color w:val="242424"/>
        </w:rPr>
      </w:pPr>
      <w:r w:rsidRPr="00555190">
        <w:rPr>
          <w:rFonts w:asciiTheme="minorHAnsi" w:hAnsiTheme="minorHAnsi" w:cs="Segoe UI"/>
          <w:color w:val="242424"/>
          <w:bdr w:val="none" w:sz="0" w:space="0" w:color="auto" w:frame="1"/>
        </w:rPr>
        <w:t>10+ years of progressive finance or accounting experience in community banking or financial services.</w:t>
      </w:r>
    </w:p>
    <w:p w14:paraId="269E6062" w14:textId="77777777" w:rsidR="00EC316C" w:rsidRPr="00555190" w:rsidRDefault="00EC316C" w:rsidP="00EC316C">
      <w:pPr>
        <w:pStyle w:val="xmsonormal"/>
        <w:numPr>
          <w:ilvl w:val="0"/>
          <w:numId w:val="2"/>
        </w:numPr>
        <w:shd w:val="clear" w:color="auto" w:fill="FFFFFF"/>
        <w:spacing w:before="0" w:beforeAutospacing="0" w:after="0" w:afterAutospacing="0"/>
        <w:rPr>
          <w:rFonts w:asciiTheme="minorHAnsi" w:hAnsiTheme="minorHAnsi" w:cs="Segoe UI"/>
          <w:color w:val="242424"/>
        </w:rPr>
      </w:pPr>
      <w:r w:rsidRPr="00555190">
        <w:rPr>
          <w:rFonts w:asciiTheme="minorHAnsi" w:hAnsiTheme="minorHAnsi" w:cs="Segoe UI"/>
          <w:color w:val="242424"/>
          <w:bdr w:val="none" w:sz="0" w:space="0" w:color="auto" w:frame="1"/>
        </w:rPr>
        <w:t>Strong understanding of GAAP, FFIEC Call Reports, and regulatory reporting.</w:t>
      </w:r>
    </w:p>
    <w:p w14:paraId="24E460E7" w14:textId="77777777" w:rsidR="00EC316C" w:rsidRPr="00555190" w:rsidRDefault="00EC316C" w:rsidP="00EC316C">
      <w:pPr>
        <w:pStyle w:val="xmsonormal"/>
        <w:numPr>
          <w:ilvl w:val="0"/>
          <w:numId w:val="2"/>
        </w:numPr>
        <w:shd w:val="clear" w:color="auto" w:fill="FFFFFF"/>
        <w:spacing w:before="0" w:beforeAutospacing="0" w:after="0" w:afterAutospacing="0"/>
        <w:rPr>
          <w:rFonts w:asciiTheme="minorHAnsi" w:hAnsiTheme="minorHAnsi" w:cs="Segoe UI"/>
          <w:color w:val="242424"/>
        </w:rPr>
      </w:pPr>
      <w:r w:rsidRPr="00555190">
        <w:rPr>
          <w:rFonts w:asciiTheme="minorHAnsi" w:hAnsiTheme="minorHAnsi" w:cs="Segoe UI"/>
          <w:color w:val="242424"/>
          <w:bdr w:val="none" w:sz="0" w:space="0" w:color="auto" w:frame="1"/>
        </w:rPr>
        <w:t>Proven ability to establish financial systems and controls in a start-up environment.</w:t>
      </w:r>
    </w:p>
    <w:p w14:paraId="68663477" w14:textId="77777777" w:rsidR="00EC316C" w:rsidRPr="00555190" w:rsidRDefault="00EC316C" w:rsidP="00EC316C">
      <w:pPr>
        <w:pStyle w:val="xmsonormal"/>
        <w:numPr>
          <w:ilvl w:val="0"/>
          <w:numId w:val="2"/>
        </w:numPr>
        <w:shd w:val="clear" w:color="auto" w:fill="FFFFFF"/>
        <w:spacing w:before="0" w:beforeAutospacing="0" w:after="0" w:afterAutospacing="0"/>
        <w:rPr>
          <w:rFonts w:asciiTheme="minorHAnsi" w:hAnsiTheme="minorHAnsi" w:cs="Segoe UI"/>
          <w:color w:val="242424"/>
        </w:rPr>
      </w:pPr>
      <w:r w:rsidRPr="00555190">
        <w:rPr>
          <w:rFonts w:asciiTheme="minorHAnsi" w:hAnsiTheme="minorHAnsi" w:cs="Segoe UI"/>
          <w:color w:val="242424"/>
          <w:bdr w:val="none" w:sz="0" w:space="0" w:color="auto" w:frame="1"/>
        </w:rPr>
        <w:t>Proficiency with Excel and familiarity with core banking/accounting systems (Jack Henry, Fiserv, FIS, etc.).</w:t>
      </w:r>
    </w:p>
    <w:p w14:paraId="33F79C10" w14:textId="77777777" w:rsidR="00EC316C" w:rsidRPr="00555190" w:rsidRDefault="00EC316C" w:rsidP="00EC316C">
      <w:pPr>
        <w:pStyle w:val="xmsonormal"/>
        <w:numPr>
          <w:ilvl w:val="0"/>
          <w:numId w:val="2"/>
        </w:numPr>
        <w:shd w:val="clear" w:color="auto" w:fill="FFFFFF"/>
        <w:spacing w:before="0" w:beforeAutospacing="0" w:after="0" w:afterAutospacing="0"/>
        <w:rPr>
          <w:rFonts w:asciiTheme="minorHAnsi" w:hAnsiTheme="minorHAnsi" w:cs="Segoe UI"/>
          <w:color w:val="242424"/>
        </w:rPr>
      </w:pPr>
      <w:r w:rsidRPr="00555190">
        <w:rPr>
          <w:rFonts w:asciiTheme="minorHAnsi" w:hAnsiTheme="minorHAnsi" w:cs="Segoe UI"/>
          <w:color w:val="242424"/>
          <w:bdr w:val="none" w:sz="0" w:space="0" w:color="auto" w:frame="1"/>
        </w:rPr>
        <w:t>Excellent analytical, organizational, and communication skills.</w:t>
      </w:r>
    </w:p>
    <w:p w14:paraId="3D2ADBB1" w14:textId="77777777" w:rsidR="00EC316C" w:rsidRPr="00555190" w:rsidRDefault="00EC316C" w:rsidP="00EC316C">
      <w:pPr>
        <w:pStyle w:val="xmsonormal"/>
        <w:numPr>
          <w:ilvl w:val="0"/>
          <w:numId w:val="2"/>
        </w:numPr>
        <w:shd w:val="clear" w:color="auto" w:fill="FFFFFF"/>
        <w:spacing w:before="0" w:beforeAutospacing="0" w:after="0" w:afterAutospacing="0"/>
        <w:rPr>
          <w:rFonts w:asciiTheme="minorHAnsi" w:hAnsiTheme="minorHAnsi" w:cs="Segoe UI"/>
          <w:color w:val="242424"/>
        </w:rPr>
      </w:pPr>
      <w:r w:rsidRPr="00555190">
        <w:rPr>
          <w:rFonts w:asciiTheme="minorHAnsi" w:hAnsiTheme="minorHAnsi" w:cs="Segoe UI"/>
          <w:color w:val="242424"/>
          <w:bdr w:val="none" w:sz="0" w:space="0" w:color="auto" w:frame="1"/>
        </w:rPr>
        <w:t>Strong interpersonal skills with excellent teamwork acumen and collaborative mindset</w:t>
      </w:r>
    </w:p>
    <w:p w14:paraId="303AF2E3" w14:textId="77777777" w:rsidR="00EC316C" w:rsidRPr="00555190" w:rsidRDefault="00EC316C" w:rsidP="00EC316C">
      <w:pPr>
        <w:pStyle w:val="xmsonormal"/>
        <w:shd w:val="clear" w:color="auto" w:fill="FFFFFF"/>
        <w:spacing w:before="0" w:beforeAutospacing="0" w:after="0" w:afterAutospacing="0"/>
        <w:rPr>
          <w:rFonts w:asciiTheme="minorHAnsi" w:hAnsiTheme="minorHAnsi"/>
          <w:color w:val="242424"/>
        </w:rPr>
      </w:pPr>
      <w:r w:rsidRPr="00555190">
        <w:rPr>
          <w:rFonts w:asciiTheme="minorHAnsi" w:hAnsiTheme="minorHAnsi"/>
          <w:b/>
          <w:bCs/>
          <w:color w:val="242424"/>
          <w:bdr w:val="none" w:sz="0" w:space="0" w:color="auto" w:frame="1"/>
        </w:rPr>
        <w:t>Compensation &amp; Benefits</w:t>
      </w:r>
    </w:p>
    <w:p w14:paraId="6084C348" w14:textId="77777777" w:rsidR="00EC316C" w:rsidRPr="00555190" w:rsidRDefault="00EC316C" w:rsidP="00EC316C">
      <w:pPr>
        <w:pStyle w:val="xmsonormal"/>
        <w:numPr>
          <w:ilvl w:val="0"/>
          <w:numId w:val="3"/>
        </w:numPr>
        <w:shd w:val="clear" w:color="auto" w:fill="FFFFFF"/>
        <w:spacing w:before="0" w:beforeAutospacing="0" w:after="0" w:afterAutospacing="0"/>
        <w:rPr>
          <w:rFonts w:asciiTheme="minorHAnsi" w:hAnsiTheme="minorHAnsi" w:cs="Segoe UI"/>
          <w:color w:val="242424"/>
        </w:rPr>
      </w:pPr>
      <w:r w:rsidRPr="00555190">
        <w:rPr>
          <w:rFonts w:asciiTheme="minorHAnsi" w:hAnsiTheme="minorHAnsi" w:cs="Segoe UI"/>
          <w:color w:val="242424"/>
          <w:bdr w:val="none" w:sz="0" w:space="0" w:color="auto" w:frame="1"/>
        </w:rPr>
        <w:t>Competitive salary</w:t>
      </w:r>
    </w:p>
    <w:p w14:paraId="604492AC" w14:textId="77777777" w:rsidR="00EC316C" w:rsidRPr="00555190" w:rsidRDefault="00EC316C" w:rsidP="00EC316C">
      <w:pPr>
        <w:pStyle w:val="xmsonormal"/>
        <w:numPr>
          <w:ilvl w:val="0"/>
          <w:numId w:val="3"/>
        </w:numPr>
        <w:shd w:val="clear" w:color="auto" w:fill="FFFFFF"/>
        <w:spacing w:before="0" w:beforeAutospacing="0" w:after="0" w:afterAutospacing="0"/>
        <w:rPr>
          <w:rFonts w:asciiTheme="minorHAnsi" w:hAnsiTheme="minorHAnsi" w:cs="Segoe UI"/>
          <w:color w:val="242424"/>
        </w:rPr>
      </w:pPr>
      <w:r w:rsidRPr="00555190">
        <w:rPr>
          <w:rFonts w:asciiTheme="minorHAnsi" w:hAnsiTheme="minorHAnsi" w:cs="Segoe UI"/>
          <w:color w:val="242424"/>
          <w:bdr w:val="none" w:sz="0" w:space="0" w:color="auto" w:frame="1"/>
        </w:rPr>
        <w:t>Potential for </w:t>
      </w:r>
      <w:r w:rsidRPr="00555190">
        <w:rPr>
          <w:rFonts w:asciiTheme="minorHAnsi" w:hAnsiTheme="minorHAnsi" w:cs="Segoe UI"/>
          <w:b/>
          <w:bCs/>
          <w:color w:val="242424"/>
          <w:bdr w:val="none" w:sz="0" w:space="0" w:color="auto" w:frame="1"/>
        </w:rPr>
        <w:t>equity participation, stock options, or performance-based incentives</w:t>
      </w:r>
      <w:r w:rsidRPr="00555190">
        <w:rPr>
          <w:rFonts w:asciiTheme="minorHAnsi" w:hAnsiTheme="minorHAnsi" w:cs="Segoe UI"/>
          <w:color w:val="242424"/>
          <w:bdr w:val="none" w:sz="0" w:space="0" w:color="auto" w:frame="1"/>
        </w:rPr>
        <w:t>.</w:t>
      </w:r>
    </w:p>
    <w:p w14:paraId="41BBB171" w14:textId="77777777" w:rsidR="00EC316C" w:rsidRPr="00555190" w:rsidRDefault="00EC316C" w:rsidP="00EC316C">
      <w:pPr>
        <w:pStyle w:val="xmsonormal"/>
        <w:numPr>
          <w:ilvl w:val="0"/>
          <w:numId w:val="3"/>
        </w:numPr>
        <w:shd w:val="clear" w:color="auto" w:fill="FFFFFF"/>
        <w:spacing w:before="0" w:beforeAutospacing="0" w:after="0" w:afterAutospacing="0"/>
        <w:rPr>
          <w:rFonts w:asciiTheme="minorHAnsi" w:hAnsiTheme="minorHAnsi" w:cs="Segoe UI"/>
          <w:color w:val="242424"/>
        </w:rPr>
      </w:pPr>
      <w:r w:rsidRPr="00555190">
        <w:rPr>
          <w:rFonts w:asciiTheme="minorHAnsi" w:hAnsiTheme="minorHAnsi" w:cs="Segoe UI"/>
          <w:color w:val="242424"/>
          <w:bdr w:val="none" w:sz="0" w:space="0" w:color="auto" w:frame="1"/>
        </w:rPr>
        <w:t>Comprehensive benefits package available after opening.</w:t>
      </w:r>
    </w:p>
    <w:p w14:paraId="58931789" w14:textId="77777777" w:rsidR="00EC316C" w:rsidRPr="00555190" w:rsidRDefault="00EC316C" w:rsidP="00EC316C">
      <w:pPr>
        <w:pStyle w:val="xmsonormal"/>
        <w:shd w:val="clear" w:color="auto" w:fill="FFFFFF"/>
        <w:spacing w:before="0" w:beforeAutospacing="0" w:after="0" w:afterAutospacing="0"/>
        <w:rPr>
          <w:rFonts w:asciiTheme="minorHAnsi" w:hAnsiTheme="minorHAnsi"/>
          <w:color w:val="242424"/>
        </w:rPr>
      </w:pPr>
      <w:r w:rsidRPr="00555190">
        <w:rPr>
          <w:rFonts w:asciiTheme="minorHAnsi" w:hAnsiTheme="minorHAnsi"/>
          <w:b/>
          <w:bCs/>
          <w:color w:val="242424"/>
          <w:bdr w:val="none" w:sz="0" w:space="0" w:color="auto" w:frame="1"/>
        </w:rPr>
        <w:t>Why Join Us</w:t>
      </w:r>
    </w:p>
    <w:p w14:paraId="1DFADAA8" w14:textId="77777777" w:rsidR="00EC316C" w:rsidRPr="00555190" w:rsidRDefault="00EC316C" w:rsidP="00EC316C">
      <w:pPr>
        <w:pStyle w:val="xmsonormal"/>
        <w:shd w:val="clear" w:color="auto" w:fill="FFFFFF"/>
        <w:spacing w:before="0" w:beforeAutospacing="0" w:after="0" w:afterAutospacing="0"/>
        <w:rPr>
          <w:rFonts w:asciiTheme="minorHAnsi" w:hAnsiTheme="minorHAnsi"/>
          <w:color w:val="242424"/>
        </w:rPr>
      </w:pPr>
      <w:r w:rsidRPr="00555190">
        <w:rPr>
          <w:rFonts w:asciiTheme="minorHAnsi" w:hAnsiTheme="minorHAnsi"/>
          <w:color w:val="242424"/>
          <w:bdr w:val="none" w:sz="0" w:space="0" w:color="auto" w:frame="1"/>
        </w:rPr>
        <w:t>This is a unique opportunity to be a founding team member of a new community bank—helping shape its financial foundation, culture, and success from the ground up.</w:t>
      </w:r>
    </w:p>
    <w:p w14:paraId="3BA32A7C" w14:textId="77777777" w:rsidR="00EC316C" w:rsidRPr="00555190" w:rsidRDefault="00EC316C" w:rsidP="00EC316C">
      <w:pPr>
        <w:pStyle w:val="xmsonormal"/>
        <w:shd w:val="clear" w:color="auto" w:fill="FFFFFF"/>
        <w:spacing w:before="0" w:beforeAutospacing="0" w:after="0" w:afterAutospacing="0"/>
        <w:rPr>
          <w:rFonts w:asciiTheme="minorHAnsi" w:hAnsiTheme="minorHAnsi"/>
          <w:color w:val="242424"/>
        </w:rPr>
      </w:pPr>
      <w:r w:rsidRPr="00555190">
        <w:rPr>
          <w:rFonts w:asciiTheme="minorHAnsi" w:hAnsiTheme="minorHAnsi"/>
          <w:b/>
          <w:bCs/>
          <w:color w:val="242424"/>
          <w:bdr w:val="none" w:sz="0" w:space="0" w:color="auto" w:frame="1"/>
        </w:rPr>
        <w:t>How to Apply</w:t>
      </w:r>
    </w:p>
    <w:p w14:paraId="7DA1AD83" w14:textId="77777777" w:rsidR="00EC316C" w:rsidRPr="00555190" w:rsidRDefault="00EC316C" w:rsidP="00EC316C">
      <w:pPr>
        <w:pStyle w:val="xmsonormal"/>
        <w:shd w:val="clear" w:color="auto" w:fill="FFFFFF"/>
        <w:spacing w:before="0" w:beforeAutospacing="0" w:after="0" w:afterAutospacing="0"/>
        <w:rPr>
          <w:rFonts w:asciiTheme="minorHAnsi" w:hAnsiTheme="minorHAnsi"/>
          <w:color w:val="242424"/>
        </w:rPr>
      </w:pPr>
      <w:r w:rsidRPr="00555190">
        <w:rPr>
          <w:rFonts w:asciiTheme="minorHAnsi" w:hAnsiTheme="minorHAnsi"/>
          <w:color w:val="242424"/>
          <w:bdr w:val="none" w:sz="0" w:space="0" w:color="auto" w:frame="1"/>
        </w:rPr>
        <w:lastRenderedPageBreak/>
        <w:t>Please submit your resume and cover letter to </w:t>
      </w:r>
      <w:r w:rsidRPr="00555190">
        <w:rPr>
          <w:rFonts w:asciiTheme="minorHAnsi" w:hAnsiTheme="minorHAnsi"/>
          <w:b/>
          <w:bCs/>
          <w:color w:val="242424"/>
          <w:bdr w:val="none" w:sz="0" w:space="0" w:color="auto" w:frame="1"/>
        </w:rPr>
        <w:t>jtiscareno@portraitbank.com</w:t>
      </w:r>
      <w:r w:rsidRPr="00555190">
        <w:rPr>
          <w:rFonts w:asciiTheme="minorHAnsi" w:hAnsiTheme="minorHAnsi"/>
          <w:color w:val="242424"/>
          <w:bdr w:val="none" w:sz="0" w:space="0" w:color="auto" w:frame="1"/>
        </w:rPr>
        <w:t> with the subject line “Chief Finance Officer – Portrait Bank”</w:t>
      </w:r>
    </w:p>
    <w:p w14:paraId="266086EE" w14:textId="77777777" w:rsidR="00EC316C" w:rsidRPr="00555190" w:rsidRDefault="00EC316C" w:rsidP="00EC316C">
      <w:pPr>
        <w:pStyle w:val="xmsonormal"/>
        <w:shd w:val="clear" w:color="auto" w:fill="FFFFFF"/>
        <w:spacing w:before="0" w:beforeAutospacing="0" w:after="0" w:afterAutospacing="0"/>
        <w:rPr>
          <w:rFonts w:asciiTheme="minorHAnsi" w:hAnsiTheme="minorHAnsi"/>
          <w:color w:val="242424"/>
        </w:rPr>
      </w:pPr>
    </w:p>
    <w:p w14:paraId="09759A49" w14:textId="77777777" w:rsidR="00EC316C" w:rsidRPr="00555190" w:rsidRDefault="00EC316C" w:rsidP="00EC316C">
      <w:pPr>
        <w:pStyle w:val="xmsonormal"/>
        <w:shd w:val="clear" w:color="auto" w:fill="FFFFFF"/>
        <w:spacing w:before="0" w:beforeAutospacing="0" w:after="0" w:afterAutospacing="0"/>
        <w:rPr>
          <w:rFonts w:asciiTheme="minorHAnsi" w:hAnsiTheme="minorHAnsi"/>
          <w:color w:val="242424"/>
        </w:rPr>
      </w:pPr>
    </w:p>
    <w:p w14:paraId="3F46283E" w14:textId="3B9A0417" w:rsidR="000D6514" w:rsidRDefault="00544B41" w:rsidP="00282BCD">
      <w:pPr>
        <w:shd w:val="clear" w:color="auto" w:fill="FFFFFF"/>
        <w:spacing w:after="0" w:line="240" w:lineRule="auto"/>
        <w:rPr>
          <w:rFonts w:eastAsia="Times New Roman" w:cs="Times New Roman"/>
          <w:b/>
          <w:bCs/>
          <w:color w:val="242424"/>
          <w:kern w:val="0"/>
          <w:sz w:val="28"/>
          <w:szCs w:val="28"/>
          <w:bdr w:val="none" w:sz="0" w:space="0" w:color="auto" w:frame="1"/>
          <w14:ligatures w14:val="none"/>
        </w:rPr>
      </w:pPr>
      <w:r w:rsidRPr="00BA15CC">
        <w:rPr>
          <w:rFonts w:eastAsia="Times New Roman" w:cs="Times New Roman"/>
          <w:b/>
          <w:bCs/>
          <w:color w:val="242424"/>
          <w:kern w:val="0"/>
          <w:sz w:val="28"/>
          <w:szCs w:val="28"/>
          <w:highlight w:val="yellow"/>
          <w:bdr w:val="none" w:sz="0" w:space="0" w:color="auto" w:frame="1"/>
          <w14:ligatures w14:val="none"/>
        </w:rPr>
        <w:t xml:space="preserve">Job Title: </w:t>
      </w:r>
      <w:r w:rsidR="00282BCD" w:rsidRPr="00BA15CC">
        <w:rPr>
          <w:rFonts w:eastAsia="Times New Roman" w:cs="Times New Roman"/>
          <w:b/>
          <w:bCs/>
          <w:color w:val="242424"/>
          <w:kern w:val="0"/>
          <w:sz w:val="28"/>
          <w:szCs w:val="28"/>
          <w:highlight w:val="yellow"/>
          <w:bdr w:val="none" w:sz="0" w:space="0" w:color="auto" w:frame="1"/>
          <w14:ligatures w14:val="none"/>
        </w:rPr>
        <w:t>Chief Credit Officer (CCO)</w:t>
      </w:r>
      <w:r w:rsidR="00282BCD" w:rsidRPr="00555190">
        <w:rPr>
          <w:rFonts w:eastAsia="Times New Roman" w:cs="Times New Roman"/>
          <w:b/>
          <w:bCs/>
          <w:color w:val="242424"/>
          <w:kern w:val="0"/>
          <w:sz w:val="28"/>
          <w:szCs w:val="28"/>
          <w:bdr w:val="none" w:sz="0" w:space="0" w:color="auto" w:frame="1"/>
          <w14:ligatures w14:val="none"/>
        </w:rPr>
        <w:t xml:space="preserve"> </w:t>
      </w:r>
    </w:p>
    <w:p w14:paraId="592250CF" w14:textId="77777777" w:rsidR="00860E99" w:rsidRPr="00555190" w:rsidRDefault="00282BCD" w:rsidP="00282BCD">
      <w:pPr>
        <w:shd w:val="clear" w:color="auto" w:fill="FFFFFF"/>
        <w:spacing w:after="0" w:line="240" w:lineRule="auto"/>
        <w:rPr>
          <w:rFonts w:eastAsia="Times New Roman" w:cs="Times New Roman"/>
          <w:b/>
          <w:bCs/>
          <w:color w:val="242424"/>
          <w:kern w:val="0"/>
          <w:sz w:val="28"/>
          <w:szCs w:val="28"/>
          <w:bdr w:val="none" w:sz="0" w:space="0" w:color="auto" w:frame="1"/>
          <w14:ligatures w14:val="none"/>
        </w:rPr>
      </w:pPr>
      <w:r w:rsidRPr="00555190">
        <w:rPr>
          <w:rFonts w:eastAsia="Times New Roman" w:cs="Times New Roman"/>
          <w:b/>
          <w:bCs/>
          <w:color w:val="242424"/>
          <w:kern w:val="0"/>
          <w:sz w:val="28"/>
          <w:szCs w:val="28"/>
          <w:bdr w:val="none" w:sz="0" w:space="0" w:color="auto" w:frame="1"/>
          <w14:ligatures w14:val="none"/>
        </w:rPr>
        <w:t>Founding Executive | De Novo Community Bank</w:t>
      </w:r>
    </w:p>
    <w:p w14:paraId="5ABC5E29" w14:textId="33582F7B" w:rsidR="00282BCD" w:rsidRPr="00555190" w:rsidRDefault="00544B41" w:rsidP="00282BCD">
      <w:pPr>
        <w:shd w:val="clear" w:color="auto" w:fill="FFFFFF"/>
        <w:spacing w:after="0" w:line="240" w:lineRule="auto"/>
        <w:rPr>
          <w:rStyle w:val="Emphasis"/>
        </w:rPr>
      </w:pPr>
      <w:r w:rsidRPr="00555190">
        <w:rPr>
          <w:rFonts w:eastAsia="Times New Roman" w:cs="Times New Roman"/>
          <w:color w:val="242424"/>
          <w:kern w:val="0"/>
          <w:bdr w:val="none" w:sz="0" w:space="0" w:color="auto" w:frame="1"/>
          <w14:ligatures w14:val="none"/>
        </w:rPr>
        <w:t xml:space="preserve"> </w:t>
      </w:r>
    </w:p>
    <w:p w14:paraId="199D2CBF" w14:textId="027EABBF" w:rsidR="00702703" w:rsidRPr="00555190" w:rsidRDefault="00282BCD" w:rsidP="00282BCD">
      <w:pPr>
        <w:shd w:val="clear" w:color="auto" w:fill="FFFFFF"/>
        <w:spacing w:after="0" w:line="240" w:lineRule="auto"/>
        <w:rPr>
          <w:rFonts w:eastAsia="Times New Roman" w:cs="Times New Roman"/>
          <w:color w:val="242424"/>
          <w:kern w:val="0"/>
          <w:bdr w:val="none" w:sz="0" w:space="0" w:color="auto" w:frame="1"/>
          <w14:ligatures w14:val="none"/>
        </w:rPr>
      </w:pPr>
      <w:r w:rsidRPr="00555190">
        <w:rPr>
          <w:rFonts w:eastAsia="Times New Roman" w:cs="Times New Roman"/>
          <w:b/>
          <w:bCs/>
          <w:color w:val="242424"/>
          <w:kern w:val="0"/>
          <w:bdr w:val="none" w:sz="0" w:space="0" w:color="auto" w:frame="1"/>
          <w14:ligatures w14:val="none"/>
        </w:rPr>
        <w:t>Location:</w:t>
      </w:r>
      <w:r w:rsidRPr="00555190">
        <w:rPr>
          <w:rFonts w:eastAsia="Times New Roman" w:cs="Times New Roman"/>
          <w:color w:val="242424"/>
          <w:kern w:val="0"/>
          <w:bdr w:val="none" w:sz="0" w:space="0" w:color="auto" w:frame="1"/>
          <w14:ligatures w14:val="none"/>
        </w:rPr>
        <w:t> Winter Park, Florida</w:t>
      </w:r>
      <w:r w:rsidRPr="00555190">
        <w:rPr>
          <w:rFonts w:eastAsia="Times New Roman" w:cs="Times New Roman"/>
          <w:color w:val="242424"/>
          <w:kern w:val="0"/>
          <w:bdr w:val="none" w:sz="0" w:space="0" w:color="auto" w:frame="1"/>
          <w14:ligatures w14:val="none"/>
        </w:rPr>
        <w:br/>
      </w:r>
      <w:bookmarkStart w:id="0" w:name="_Hlk211352541"/>
      <w:r w:rsidR="000A7002">
        <w:rPr>
          <w:rFonts w:eastAsia="Times New Roman" w:cs="Times New Roman"/>
          <w:b/>
          <w:bCs/>
          <w:color w:val="242424"/>
          <w:kern w:val="0"/>
          <w:bdr w:val="none" w:sz="0" w:space="0" w:color="auto" w:frame="1"/>
          <w14:ligatures w14:val="none"/>
        </w:rPr>
        <w:t>Organization</w:t>
      </w:r>
      <w:r w:rsidRPr="00555190">
        <w:rPr>
          <w:rFonts w:eastAsia="Times New Roman" w:cs="Times New Roman"/>
          <w:b/>
          <w:bCs/>
          <w:color w:val="242424"/>
          <w:kern w:val="0"/>
          <w:bdr w:val="none" w:sz="0" w:space="0" w:color="auto" w:frame="1"/>
          <w14:ligatures w14:val="none"/>
        </w:rPr>
        <w:t>:</w:t>
      </w:r>
      <w:r w:rsidRPr="00555190">
        <w:rPr>
          <w:rFonts w:eastAsia="Times New Roman" w:cs="Times New Roman"/>
          <w:color w:val="242424"/>
          <w:kern w:val="0"/>
          <w:bdr w:val="none" w:sz="0" w:space="0" w:color="auto" w:frame="1"/>
          <w14:ligatures w14:val="none"/>
        </w:rPr>
        <w:t> </w:t>
      </w:r>
      <w:r w:rsidR="000A7002" w:rsidRPr="00555190">
        <w:rPr>
          <w:color w:val="242424"/>
          <w:bdr w:val="none" w:sz="0" w:space="0" w:color="auto" w:frame="1"/>
        </w:rPr>
        <w:t>Portrait Bank– De Novo Community Bank in Organization</w:t>
      </w:r>
      <w:r w:rsidRPr="00555190">
        <w:rPr>
          <w:rFonts w:eastAsia="Times New Roman" w:cs="Times New Roman"/>
          <w:color w:val="242424"/>
          <w:kern w:val="0"/>
          <w:bdr w:val="none" w:sz="0" w:space="0" w:color="auto" w:frame="1"/>
          <w14:ligatures w14:val="none"/>
        </w:rPr>
        <w:br/>
      </w:r>
      <w:r w:rsidRPr="00555190">
        <w:rPr>
          <w:rFonts w:eastAsia="Times New Roman" w:cs="Times New Roman"/>
          <w:b/>
          <w:bCs/>
          <w:color w:val="242424"/>
          <w:kern w:val="0"/>
          <w:bdr w:val="none" w:sz="0" w:space="0" w:color="auto" w:frame="1"/>
          <w14:ligatures w14:val="none"/>
        </w:rPr>
        <w:t>Reports To:</w:t>
      </w:r>
      <w:r w:rsidRPr="00555190">
        <w:rPr>
          <w:rFonts w:eastAsia="Times New Roman" w:cs="Times New Roman"/>
          <w:color w:val="242424"/>
          <w:kern w:val="0"/>
          <w:bdr w:val="none" w:sz="0" w:space="0" w:color="auto" w:frame="1"/>
          <w14:ligatures w14:val="none"/>
        </w:rPr>
        <w:t> Chief Executive Officer (CEO)</w:t>
      </w:r>
    </w:p>
    <w:p w14:paraId="232379BB" w14:textId="77777777" w:rsidR="00435759" w:rsidRPr="00F34D9B" w:rsidRDefault="00435759" w:rsidP="00435759">
      <w:pPr>
        <w:pStyle w:val="xmsonormal"/>
        <w:shd w:val="clear" w:color="auto" w:fill="FFFFFF"/>
        <w:spacing w:before="0" w:beforeAutospacing="0" w:after="0" w:afterAutospacing="0"/>
        <w:rPr>
          <w:rFonts w:asciiTheme="minorHAnsi" w:hAnsiTheme="minorHAnsi"/>
          <w:color w:val="242424"/>
          <w:bdr w:val="none" w:sz="0" w:space="0" w:color="auto" w:frame="1"/>
        </w:rPr>
      </w:pPr>
      <w:r w:rsidRPr="00306B32">
        <w:rPr>
          <w:rFonts w:asciiTheme="minorHAnsi" w:hAnsiTheme="minorHAnsi"/>
          <w:b/>
          <w:bCs/>
          <w:color w:val="242424"/>
          <w:bdr w:val="none" w:sz="0" w:space="0" w:color="auto" w:frame="1"/>
        </w:rPr>
        <w:t xml:space="preserve">Start Date: </w:t>
      </w:r>
      <w:r w:rsidRPr="00306B32">
        <w:rPr>
          <w:rFonts w:asciiTheme="minorHAnsi" w:hAnsiTheme="minorHAnsi"/>
          <w:color w:val="242424"/>
          <w:bdr w:val="none" w:sz="0" w:space="0" w:color="auto" w:frame="1"/>
        </w:rPr>
        <w:t>Immediate</w:t>
      </w:r>
    </w:p>
    <w:p w14:paraId="14E729F8" w14:textId="77777777" w:rsidR="00702703" w:rsidRPr="00555190" w:rsidRDefault="00702703" w:rsidP="00282BCD">
      <w:pPr>
        <w:shd w:val="clear" w:color="auto" w:fill="FFFFFF"/>
        <w:spacing w:after="0" w:line="240" w:lineRule="auto"/>
        <w:rPr>
          <w:rFonts w:eastAsia="Times New Roman" w:cs="Times New Roman"/>
          <w:color w:val="242424"/>
          <w:kern w:val="0"/>
          <w:bdr w:val="none" w:sz="0" w:space="0" w:color="auto" w:frame="1"/>
          <w14:ligatures w14:val="none"/>
        </w:rPr>
      </w:pPr>
    </w:p>
    <w:bookmarkEnd w:id="0"/>
    <w:p w14:paraId="649A869A" w14:textId="77777777" w:rsidR="00D738E5" w:rsidRPr="00555190" w:rsidRDefault="00D738E5" w:rsidP="00D738E5">
      <w:pPr>
        <w:pStyle w:val="xmsonormal"/>
        <w:shd w:val="clear" w:color="auto" w:fill="FFFFFF"/>
        <w:spacing w:before="0" w:beforeAutospacing="0" w:after="0" w:afterAutospacing="0"/>
        <w:rPr>
          <w:rFonts w:asciiTheme="minorHAnsi" w:hAnsiTheme="minorHAnsi"/>
          <w:color w:val="242424"/>
        </w:rPr>
      </w:pPr>
      <w:r w:rsidRPr="00555190">
        <w:rPr>
          <w:rFonts w:asciiTheme="minorHAnsi" w:hAnsiTheme="minorHAnsi"/>
          <w:b/>
          <w:bCs/>
          <w:color w:val="242424"/>
          <w:bdr w:val="none" w:sz="0" w:space="0" w:color="auto" w:frame="1"/>
        </w:rPr>
        <w:t>About Us</w:t>
      </w:r>
    </w:p>
    <w:p w14:paraId="16654082" w14:textId="305174B1" w:rsidR="00702703" w:rsidRPr="00555190" w:rsidRDefault="00D738E5" w:rsidP="00640FD8">
      <w:pPr>
        <w:pStyle w:val="xmsonormal"/>
        <w:shd w:val="clear" w:color="auto" w:fill="FFFFFF"/>
        <w:spacing w:before="0" w:beforeAutospacing="0" w:after="0" w:afterAutospacing="0"/>
        <w:rPr>
          <w:rFonts w:asciiTheme="minorHAnsi" w:hAnsiTheme="minorHAnsi"/>
          <w:color w:val="242424"/>
          <w:bdr w:val="none" w:sz="0" w:space="0" w:color="auto" w:frame="1"/>
        </w:rPr>
      </w:pPr>
      <w:r w:rsidRPr="00555190">
        <w:rPr>
          <w:rFonts w:asciiTheme="minorHAnsi" w:hAnsiTheme="minorHAnsi"/>
          <w:color w:val="242424"/>
          <w:bdr w:val="none" w:sz="0" w:space="0" w:color="auto" w:frame="1"/>
        </w:rPr>
        <w:t>Portrait Bank (I/O) is a new, locally owned community bank in formation, committed to serving Central Florida with exceptional service, strong technology, and strong local values. We’re building a dynamic, experienced team to help us launch and grow a safe, sound, and community-focused financial institution.</w:t>
      </w:r>
    </w:p>
    <w:p w14:paraId="37D206A5" w14:textId="407D303A" w:rsidR="00282BCD" w:rsidRPr="00555190" w:rsidRDefault="00282BCD" w:rsidP="00282BCD">
      <w:pPr>
        <w:shd w:val="clear" w:color="auto" w:fill="FFFFFF"/>
        <w:spacing w:after="0" w:line="240" w:lineRule="auto"/>
        <w:jc w:val="center"/>
        <w:textAlignment w:val="baseline"/>
        <w:rPr>
          <w:rFonts w:eastAsia="Times New Roman" w:cs="Times New Roman"/>
          <w:color w:val="242424"/>
          <w:kern w:val="0"/>
          <w:bdr w:val="none" w:sz="0" w:space="0" w:color="auto" w:frame="1"/>
          <w14:ligatures w14:val="none"/>
        </w:rPr>
      </w:pPr>
    </w:p>
    <w:p w14:paraId="0F55C1DC" w14:textId="77777777" w:rsidR="00282BCD" w:rsidRPr="00555190" w:rsidRDefault="00282BCD" w:rsidP="00282BCD">
      <w:pPr>
        <w:shd w:val="clear" w:color="auto" w:fill="FFFFFF"/>
        <w:spacing w:after="0" w:line="240" w:lineRule="auto"/>
        <w:rPr>
          <w:rFonts w:eastAsia="Times New Roman" w:cs="Times New Roman"/>
          <w:color w:val="242424"/>
          <w:kern w:val="0"/>
          <w14:ligatures w14:val="none"/>
        </w:rPr>
      </w:pPr>
      <w:r w:rsidRPr="00555190">
        <w:rPr>
          <w:rFonts w:eastAsia="Times New Roman" w:cs="Times New Roman"/>
          <w:b/>
          <w:bCs/>
          <w:color w:val="242424"/>
          <w:kern w:val="0"/>
          <w:bdr w:val="none" w:sz="0" w:space="0" w:color="auto" w:frame="1"/>
          <w14:ligatures w14:val="none"/>
        </w:rPr>
        <w:t xml:space="preserve">About </w:t>
      </w:r>
      <w:proofErr w:type="gramStart"/>
      <w:r w:rsidRPr="00555190">
        <w:rPr>
          <w:rFonts w:eastAsia="Times New Roman" w:cs="Times New Roman"/>
          <w:b/>
          <w:bCs/>
          <w:color w:val="242424"/>
          <w:kern w:val="0"/>
          <w:bdr w:val="none" w:sz="0" w:space="0" w:color="auto" w:frame="1"/>
          <w14:ligatures w14:val="none"/>
        </w:rPr>
        <w:t>the Opportunity</w:t>
      </w:r>
      <w:proofErr w:type="gramEnd"/>
    </w:p>
    <w:p w14:paraId="67FAC732" w14:textId="51277E2C" w:rsidR="00282BCD" w:rsidRPr="00555190" w:rsidRDefault="00282BCD" w:rsidP="00282BCD">
      <w:pPr>
        <w:shd w:val="clear" w:color="auto" w:fill="FFFFFF"/>
        <w:spacing w:after="0" w:line="240" w:lineRule="auto"/>
        <w:rPr>
          <w:rFonts w:eastAsia="Times New Roman" w:cs="Times New Roman"/>
          <w:color w:val="242424"/>
          <w:kern w:val="0"/>
          <w14:ligatures w14:val="none"/>
        </w:rPr>
      </w:pPr>
      <w:r w:rsidRPr="00555190">
        <w:rPr>
          <w:rFonts w:eastAsia="Times New Roman" w:cs="Times New Roman"/>
          <w:color w:val="242424"/>
          <w:kern w:val="0"/>
          <w:bdr w:val="none" w:sz="0" w:space="0" w:color="auto" w:frame="1"/>
          <w14:ligatures w14:val="none"/>
        </w:rPr>
        <w:t xml:space="preserve">Join the founding team of a new community bank set to open in approximately </w:t>
      </w:r>
      <w:r w:rsidR="000A7002">
        <w:rPr>
          <w:rFonts w:eastAsia="Times New Roman" w:cs="Times New Roman"/>
          <w:color w:val="242424"/>
          <w:kern w:val="0"/>
          <w:bdr w:val="none" w:sz="0" w:space="0" w:color="auto" w:frame="1"/>
          <w14:ligatures w14:val="none"/>
        </w:rPr>
        <w:t>March/April 2026</w:t>
      </w:r>
      <w:r w:rsidRPr="00555190">
        <w:rPr>
          <w:rFonts w:eastAsia="Times New Roman" w:cs="Times New Roman"/>
          <w:color w:val="242424"/>
          <w:kern w:val="0"/>
          <w:bdr w:val="none" w:sz="0" w:space="0" w:color="auto" w:frame="1"/>
          <w14:ligatures w14:val="none"/>
        </w:rPr>
        <w:t>. As </w:t>
      </w:r>
      <w:r w:rsidRPr="00555190">
        <w:rPr>
          <w:rFonts w:eastAsia="Times New Roman" w:cs="Times New Roman"/>
          <w:b/>
          <w:bCs/>
          <w:color w:val="242424"/>
          <w:kern w:val="0"/>
          <w:bdr w:val="none" w:sz="0" w:space="0" w:color="auto" w:frame="1"/>
          <w14:ligatures w14:val="none"/>
        </w:rPr>
        <w:t>Chief Credit Officer (CCO)</w:t>
      </w:r>
      <w:r w:rsidRPr="00555190">
        <w:rPr>
          <w:rFonts w:eastAsia="Times New Roman" w:cs="Times New Roman"/>
          <w:color w:val="242424"/>
          <w:kern w:val="0"/>
          <w:bdr w:val="none" w:sz="0" w:space="0" w:color="auto" w:frame="1"/>
          <w14:ligatures w14:val="none"/>
        </w:rPr>
        <w:t>, you’ll play a pivotal role in building the credit culture, policies, and systems that define our bank’s success from day one.</w:t>
      </w:r>
    </w:p>
    <w:p w14:paraId="1AB8C4CC" w14:textId="77777777" w:rsidR="00282BCD" w:rsidRPr="00555190" w:rsidRDefault="00282BCD" w:rsidP="00282BCD">
      <w:pPr>
        <w:shd w:val="clear" w:color="auto" w:fill="FFFFFF"/>
        <w:spacing w:after="0" w:line="240" w:lineRule="auto"/>
        <w:rPr>
          <w:rFonts w:eastAsia="Times New Roman" w:cs="Times New Roman"/>
          <w:color w:val="242424"/>
          <w:kern w:val="0"/>
          <w14:ligatures w14:val="none"/>
        </w:rPr>
      </w:pPr>
      <w:r w:rsidRPr="00555190">
        <w:rPr>
          <w:rFonts w:eastAsia="Times New Roman" w:cs="Times New Roman"/>
          <w:color w:val="242424"/>
          <w:kern w:val="0"/>
          <w:bdr w:val="none" w:sz="0" w:space="0" w:color="auto" w:frame="1"/>
          <w14:ligatures w14:val="none"/>
        </w:rPr>
        <w:t>This is a </w:t>
      </w:r>
      <w:r w:rsidRPr="00555190">
        <w:rPr>
          <w:rFonts w:eastAsia="Times New Roman" w:cs="Times New Roman"/>
          <w:b/>
          <w:bCs/>
          <w:color w:val="242424"/>
          <w:kern w:val="0"/>
          <w:bdr w:val="none" w:sz="0" w:space="0" w:color="auto" w:frame="1"/>
          <w14:ligatures w14:val="none"/>
        </w:rPr>
        <w:t>ground-floor executive opportunity</w:t>
      </w:r>
      <w:r w:rsidRPr="00555190">
        <w:rPr>
          <w:rFonts w:eastAsia="Times New Roman" w:cs="Times New Roman"/>
          <w:color w:val="242424"/>
          <w:kern w:val="0"/>
          <w:bdr w:val="none" w:sz="0" w:space="0" w:color="auto" w:frame="1"/>
          <w14:ligatures w14:val="none"/>
        </w:rPr>
        <w:t> for a seasoned credit leader who thrives in entrepreneurial settings and is eager to shape a risk-aware, growth-oriented banking organization.</w:t>
      </w:r>
    </w:p>
    <w:p w14:paraId="3D6294B6" w14:textId="1E6915FC" w:rsidR="00282BCD" w:rsidRPr="00555190" w:rsidRDefault="00282BCD" w:rsidP="00282BCD">
      <w:pPr>
        <w:shd w:val="clear" w:color="auto" w:fill="FFFFFF"/>
        <w:spacing w:after="0" w:line="240" w:lineRule="auto"/>
        <w:jc w:val="center"/>
        <w:textAlignment w:val="baseline"/>
        <w:rPr>
          <w:rFonts w:eastAsia="Times New Roman" w:cs="Times New Roman"/>
          <w:color w:val="242424"/>
          <w:kern w:val="0"/>
          <w:bdr w:val="none" w:sz="0" w:space="0" w:color="auto" w:frame="1"/>
          <w14:ligatures w14:val="none"/>
        </w:rPr>
      </w:pPr>
    </w:p>
    <w:p w14:paraId="09EFD25A" w14:textId="77777777" w:rsidR="00282BCD" w:rsidRPr="00555190" w:rsidRDefault="00282BCD" w:rsidP="00282BCD">
      <w:pPr>
        <w:shd w:val="clear" w:color="auto" w:fill="FFFFFF"/>
        <w:spacing w:after="0" w:line="240" w:lineRule="auto"/>
        <w:rPr>
          <w:rFonts w:eastAsia="Times New Roman" w:cs="Times New Roman"/>
          <w:color w:val="242424"/>
          <w:kern w:val="0"/>
          <w14:ligatures w14:val="none"/>
        </w:rPr>
      </w:pPr>
      <w:r w:rsidRPr="00555190">
        <w:rPr>
          <w:rFonts w:eastAsia="Times New Roman" w:cs="Times New Roman"/>
          <w:b/>
          <w:bCs/>
          <w:color w:val="242424"/>
          <w:kern w:val="0"/>
          <w:bdr w:val="none" w:sz="0" w:space="0" w:color="auto" w:frame="1"/>
          <w14:ligatures w14:val="none"/>
        </w:rPr>
        <w:t>What You’ll Do</w:t>
      </w:r>
    </w:p>
    <w:p w14:paraId="50657E11" w14:textId="77777777" w:rsidR="00282BCD" w:rsidRPr="00555190" w:rsidRDefault="00282BCD" w:rsidP="00282BCD">
      <w:pPr>
        <w:shd w:val="clear" w:color="auto" w:fill="FFFFFF"/>
        <w:spacing w:after="0" w:line="240" w:lineRule="auto"/>
        <w:rPr>
          <w:rFonts w:eastAsia="Times New Roman" w:cs="Times New Roman"/>
          <w:color w:val="242424"/>
          <w:kern w:val="0"/>
          <w14:ligatures w14:val="none"/>
        </w:rPr>
      </w:pPr>
      <w:r w:rsidRPr="00555190">
        <w:rPr>
          <w:rFonts w:eastAsia="Times New Roman" w:cs="Times New Roman"/>
          <w:b/>
          <w:bCs/>
          <w:color w:val="242424"/>
          <w:kern w:val="0"/>
          <w:bdr w:val="none" w:sz="0" w:space="0" w:color="auto" w:frame="1"/>
          <w14:ligatures w14:val="none"/>
        </w:rPr>
        <w:t>Pre-Opening Responsibilities (Build Phase):</w:t>
      </w:r>
    </w:p>
    <w:p w14:paraId="60A234EE" w14:textId="49448557" w:rsidR="00282BCD" w:rsidRPr="00492BB6" w:rsidRDefault="00282BCD" w:rsidP="00282BCD">
      <w:pPr>
        <w:numPr>
          <w:ilvl w:val="0"/>
          <w:numId w:val="4"/>
        </w:numPr>
        <w:shd w:val="clear" w:color="auto" w:fill="FFFFFF"/>
        <w:spacing w:after="0" w:line="240" w:lineRule="auto"/>
        <w:rPr>
          <w:rFonts w:eastAsia="Times New Roman" w:cs="Segoe UI"/>
          <w:color w:val="242424"/>
          <w:kern w:val="0"/>
          <w14:ligatures w14:val="none"/>
        </w:rPr>
      </w:pPr>
      <w:r w:rsidRPr="00492BB6">
        <w:rPr>
          <w:rFonts w:eastAsia="Times New Roman" w:cs="Segoe UI"/>
          <w:color w:val="242424"/>
          <w:kern w:val="0"/>
          <w:bdr w:val="none" w:sz="0" w:space="0" w:color="auto" w:frame="1"/>
          <w14:ligatures w14:val="none"/>
        </w:rPr>
        <w:t>Develop and implement the bank’s loan polic</w:t>
      </w:r>
      <w:r w:rsidR="00233364">
        <w:rPr>
          <w:rFonts w:eastAsia="Times New Roman" w:cs="Segoe UI"/>
          <w:color w:val="242424"/>
          <w:kern w:val="0"/>
          <w:bdr w:val="none" w:sz="0" w:space="0" w:color="auto" w:frame="1"/>
          <w14:ligatures w14:val="none"/>
        </w:rPr>
        <w:t>ies</w:t>
      </w:r>
      <w:r w:rsidRPr="00492BB6">
        <w:rPr>
          <w:rFonts w:eastAsia="Times New Roman" w:cs="Segoe UI"/>
          <w:color w:val="242424"/>
          <w:kern w:val="0"/>
          <w:bdr w:val="none" w:sz="0" w:space="0" w:color="auto" w:frame="1"/>
          <w14:ligatures w14:val="none"/>
        </w:rPr>
        <w:t>, underwriting standards, and credit risk framework.</w:t>
      </w:r>
    </w:p>
    <w:p w14:paraId="49D577BC" w14:textId="77777777" w:rsidR="00282BCD" w:rsidRPr="00492BB6" w:rsidRDefault="00282BCD" w:rsidP="00282BCD">
      <w:pPr>
        <w:numPr>
          <w:ilvl w:val="0"/>
          <w:numId w:val="4"/>
        </w:numPr>
        <w:shd w:val="clear" w:color="auto" w:fill="FFFFFF"/>
        <w:spacing w:after="0" w:line="240" w:lineRule="auto"/>
        <w:rPr>
          <w:rFonts w:eastAsia="Times New Roman" w:cs="Segoe UI"/>
          <w:color w:val="242424"/>
          <w:kern w:val="0"/>
          <w14:ligatures w14:val="none"/>
        </w:rPr>
      </w:pPr>
      <w:r w:rsidRPr="00492BB6">
        <w:rPr>
          <w:rFonts w:eastAsia="Times New Roman" w:cs="Segoe UI"/>
          <w:color w:val="242424"/>
          <w:kern w:val="0"/>
          <w:bdr w:val="none" w:sz="0" w:space="0" w:color="auto" w:frame="1"/>
          <w14:ligatures w14:val="none"/>
        </w:rPr>
        <w:t>Work closely with regulators to ensure credit and compliance readiness for opening approval.</w:t>
      </w:r>
    </w:p>
    <w:p w14:paraId="1D5F4901" w14:textId="77777777" w:rsidR="00282BCD" w:rsidRPr="00492BB6" w:rsidRDefault="00282BCD" w:rsidP="00282BCD">
      <w:pPr>
        <w:numPr>
          <w:ilvl w:val="0"/>
          <w:numId w:val="4"/>
        </w:numPr>
        <w:shd w:val="clear" w:color="auto" w:fill="FFFFFF"/>
        <w:spacing w:after="0" w:line="240" w:lineRule="auto"/>
        <w:rPr>
          <w:rFonts w:eastAsia="Times New Roman" w:cs="Segoe UI"/>
          <w:color w:val="242424"/>
          <w:kern w:val="0"/>
          <w14:ligatures w14:val="none"/>
        </w:rPr>
      </w:pPr>
      <w:r w:rsidRPr="00492BB6">
        <w:rPr>
          <w:rFonts w:eastAsia="Times New Roman" w:cs="Segoe UI"/>
          <w:color w:val="242424"/>
          <w:kern w:val="0"/>
          <w:bdr w:val="none" w:sz="0" w:space="0" w:color="auto" w:frame="1"/>
          <w14:ligatures w14:val="none"/>
        </w:rPr>
        <w:t>Define the bank’s credit culture and risk appetite, aligned with strategic and capital plans.</w:t>
      </w:r>
    </w:p>
    <w:p w14:paraId="6B807FCE" w14:textId="77777777" w:rsidR="00282BCD" w:rsidRPr="00492BB6" w:rsidRDefault="00282BCD" w:rsidP="00282BCD">
      <w:pPr>
        <w:numPr>
          <w:ilvl w:val="0"/>
          <w:numId w:val="4"/>
        </w:numPr>
        <w:shd w:val="clear" w:color="auto" w:fill="FFFFFF"/>
        <w:spacing w:after="0" w:line="240" w:lineRule="auto"/>
        <w:rPr>
          <w:rFonts w:eastAsia="Times New Roman" w:cs="Segoe UI"/>
          <w:color w:val="242424"/>
          <w:kern w:val="0"/>
          <w14:ligatures w14:val="none"/>
        </w:rPr>
      </w:pPr>
      <w:r w:rsidRPr="00492BB6">
        <w:rPr>
          <w:rFonts w:eastAsia="Times New Roman" w:cs="Segoe UI"/>
          <w:color w:val="242424"/>
          <w:kern w:val="0"/>
          <w:bdr w:val="none" w:sz="0" w:space="0" w:color="auto" w:frame="1"/>
          <w14:ligatures w14:val="none"/>
        </w:rPr>
        <w:t>Help implement loan origination and monitoring systems.</w:t>
      </w:r>
    </w:p>
    <w:p w14:paraId="3BB3F6E0" w14:textId="77777777" w:rsidR="00282BCD" w:rsidRPr="00492BB6" w:rsidRDefault="00282BCD" w:rsidP="00282BCD">
      <w:pPr>
        <w:numPr>
          <w:ilvl w:val="0"/>
          <w:numId w:val="4"/>
        </w:numPr>
        <w:shd w:val="clear" w:color="auto" w:fill="FFFFFF"/>
        <w:spacing w:after="0" w:line="240" w:lineRule="auto"/>
        <w:rPr>
          <w:rFonts w:eastAsia="Times New Roman" w:cs="Segoe UI"/>
          <w:color w:val="242424"/>
          <w:kern w:val="0"/>
          <w14:ligatures w14:val="none"/>
        </w:rPr>
      </w:pPr>
      <w:r w:rsidRPr="00555190">
        <w:rPr>
          <w:rFonts w:eastAsia="Times New Roman" w:cs="Segoe UI"/>
          <w:color w:val="242424"/>
          <w:kern w:val="0"/>
          <w:bdr w:val="none" w:sz="0" w:space="0" w:color="auto" w:frame="1"/>
          <w14:ligatures w14:val="none"/>
        </w:rPr>
        <w:t>Recruit, mentor, and train the initial </w:t>
      </w:r>
      <w:r w:rsidRPr="00492BB6">
        <w:rPr>
          <w:rFonts w:eastAsia="Times New Roman" w:cs="Segoe UI"/>
          <w:color w:val="242424"/>
          <w:kern w:val="0"/>
          <w:bdr w:val="none" w:sz="0" w:space="0" w:color="auto" w:frame="1"/>
          <w14:ligatures w14:val="none"/>
        </w:rPr>
        <w:t>credit and lending team.</w:t>
      </w:r>
    </w:p>
    <w:p w14:paraId="0212BEBA" w14:textId="77777777" w:rsidR="00282BCD" w:rsidRPr="00492BB6" w:rsidRDefault="00282BCD" w:rsidP="00282BCD">
      <w:pPr>
        <w:numPr>
          <w:ilvl w:val="0"/>
          <w:numId w:val="4"/>
        </w:numPr>
        <w:shd w:val="clear" w:color="auto" w:fill="FFFFFF"/>
        <w:spacing w:after="0" w:line="240" w:lineRule="auto"/>
        <w:rPr>
          <w:rFonts w:eastAsia="Times New Roman" w:cs="Segoe UI"/>
          <w:color w:val="242424"/>
          <w:kern w:val="0"/>
          <w14:ligatures w14:val="none"/>
        </w:rPr>
      </w:pPr>
      <w:r w:rsidRPr="00492BB6">
        <w:rPr>
          <w:rFonts w:eastAsia="Times New Roman" w:cs="Segoe UI"/>
          <w:color w:val="242424"/>
          <w:kern w:val="0"/>
          <w:bdr w:val="none" w:sz="0" w:space="0" w:color="auto" w:frame="1"/>
          <w14:ligatures w14:val="none"/>
        </w:rPr>
        <w:t>Review early loan opportunities and assist in building a pipeline for launch.</w:t>
      </w:r>
    </w:p>
    <w:p w14:paraId="242BA6C3" w14:textId="77777777" w:rsidR="00282BCD" w:rsidRPr="00555190" w:rsidRDefault="00282BCD" w:rsidP="00282BCD">
      <w:pPr>
        <w:shd w:val="clear" w:color="auto" w:fill="FFFFFF"/>
        <w:spacing w:after="0" w:line="240" w:lineRule="auto"/>
        <w:rPr>
          <w:rFonts w:eastAsia="Times New Roman" w:cs="Times New Roman"/>
          <w:color w:val="242424"/>
          <w:kern w:val="0"/>
          <w14:ligatures w14:val="none"/>
        </w:rPr>
      </w:pPr>
      <w:r w:rsidRPr="00555190">
        <w:rPr>
          <w:rFonts w:eastAsia="Times New Roman" w:cs="Times New Roman"/>
          <w:b/>
          <w:bCs/>
          <w:color w:val="242424"/>
          <w:kern w:val="0"/>
          <w:bdr w:val="none" w:sz="0" w:space="0" w:color="auto" w:frame="1"/>
          <w14:ligatures w14:val="none"/>
        </w:rPr>
        <w:t>Post-Opening Responsibilities (Operate &amp; Grow Phase):</w:t>
      </w:r>
    </w:p>
    <w:p w14:paraId="39A93B5E" w14:textId="77777777" w:rsidR="00282BCD" w:rsidRPr="00492BB6" w:rsidRDefault="00282BCD" w:rsidP="00282BCD">
      <w:pPr>
        <w:numPr>
          <w:ilvl w:val="0"/>
          <w:numId w:val="5"/>
        </w:numPr>
        <w:shd w:val="clear" w:color="auto" w:fill="FFFFFF"/>
        <w:spacing w:after="0" w:line="240" w:lineRule="auto"/>
        <w:rPr>
          <w:rFonts w:eastAsia="Times New Roman" w:cs="Segoe UI"/>
          <w:color w:val="242424"/>
          <w:kern w:val="0"/>
          <w14:ligatures w14:val="none"/>
        </w:rPr>
      </w:pPr>
      <w:r w:rsidRPr="00492BB6">
        <w:rPr>
          <w:rFonts w:eastAsia="Times New Roman" w:cs="Segoe UI"/>
          <w:color w:val="242424"/>
          <w:kern w:val="0"/>
          <w:bdr w:val="none" w:sz="0" w:space="0" w:color="auto" w:frame="1"/>
          <w14:ligatures w14:val="none"/>
        </w:rPr>
        <w:t>Oversee all aspects of credit administration, underwriting, approval, and portfolio monitoring.</w:t>
      </w:r>
    </w:p>
    <w:p w14:paraId="2C575C4B" w14:textId="77777777" w:rsidR="00282BCD" w:rsidRPr="00492BB6" w:rsidRDefault="00282BCD" w:rsidP="00282BCD">
      <w:pPr>
        <w:numPr>
          <w:ilvl w:val="0"/>
          <w:numId w:val="5"/>
        </w:numPr>
        <w:shd w:val="clear" w:color="auto" w:fill="FFFFFF"/>
        <w:spacing w:after="0" w:line="240" w:lineRule="auto"/>
        <w:rPr>
          <w:rFonts w:eastAsia="Times New Roman" w:cs="Segoe UI"/>
          <w:color w:val="242424"/>
          <w:kern w:val="0"/>
          <w14:ligatures w14:val="none"/>
        </w:rPr>
      </w:pPr>
      <w:r w:rsidRPr="00492BB6">
        <w:rPr>
          <w:rFonts w:eastAsia="Times New Roman" w:cs="Segoe UI"/>
          <w:color w:val="242424"/>
          <w:kern w:val="0"/>
          <w:bdr w:val="none" w:sz="0" w:space="0" w:color="auto" w:frame="1"/>
          <w14:ligatures w14:val="none"/>
        </w:rPr>
        <w:t xml:space="preserve">Manage credit risk, </w:t>
      </w:r>
      <w:proofErr w:type="gramStart"/>
      <w:r w:rsidRPr="00492BB6">
        <w:rPr>
          <w:rFonts w:eastAsia="Times New Roman" w:cs="Segoe UI"/>
          <w:color w:val="242424"/>
          <w:kern w:val="0"/>
          <w:bdr w:val="none" w:sz="0" w:space="0" w:color="auto" w:frame="1"/>
          <w14:ligatures w14:val="none"/>
        </w:rPr>
        <w:t>concentrations</w:t>
      </w:r>
      <w:proofErr w:type="gramEnd"/>
      <w:r w:rsidRPr="00492BB6">
        <w:rPr>
          <w:rFonts w:eastAsia="Times New Roman" w:cs="Segoe UI"/>
          <w:color w:val="242424"/>
          <w:kern w:val="0"/>
          <w:bdr w:val="none" w:sz="0" w:space="0" w:color="auto" w:frame="1"/>
          <w14:ligatures w14:val="none"/>
        </w:rPr>
        <w:t>, and loan portfolio performance.</w:t>
      </w:r>
    </w:p>
    <w:p w14:paraId="2E7C663D" w14:textId="77777777" w:rsidR="00282BCD" w:rsidRPr="00492BB6" w:rsidRDefault="00282BCD" w:rsidP="00282BCD">
      <w:pPr>
        <w:numPr>
          <w:ilvl w:val="0"/>
          <w:numId w:val="5"/>
        </w:numPr>
        <w:shd w:val="clear" w:color="auto" w:fill="FFFFFF"/>
        <w:spacing w:after="0" w:line="240" w:lineRule="auto"/>
        <w:rPr>
          <w:rFonts w:eastAsia="Times New Roman" w:cs="Segoe UI"/>
          <w:color w:val="242424"/>
          <w:kern w:val="0"/>
          <w14:ligatures w14:val="none"/>
        </w:rPr>
      </w:pPr>
      <w:r w:rsidRPr="00492BB6">
        <w:rPr>
          <w:rFonts w:eastAsia="Times New Roman" w:cs="Segoe UI"/>
          <w:color w:val="242424"/>
          <w:kern w:val="0"/>
          <w:bdr w:val="none" w:sz="0" w:space="0" w:color="auto" w:frame="1"/>
          <w14:ligatures w14:val="none"/>
        </w:rPr>
        <w:t>Lead the loan review process, CECL calculations, and regulatory reporting.</w:t>
      </w:r>
    </w:p>
    <w:p w14:paraId="756B0674" w14:textId="77777777" w:rsidR="00282BCD" w:rsidRPr="00492BB6" w:rsidRDefault="00282BCD" w:rsidP="00282BCD">
      <w:pPr>
        <w:numPr>
          <w:ilvl w:val="0"/>
          <w:numId w:val="5"/>
        </w:numPr>
        <w:shd w:val="clear" w:color="auto" w:fill="FFFFFF"/>
        <w:spacing w:after="0" w:line="240" w:lineRule="auto"/>
        <w:rPr>
          <w:rFonts w:eastAsia="Times New Roman" w:cs="Segoe UI"/>
          <w:color w:val="242424"/>
          <w:kern w:val="0"/>
          <w14:ligatures w14:val="none"/>
        </w:rPr>
      </w:pPr>
      <w:r w:rsidRPr="00492BB6">
        <w:rPr>
          <w:rFonts w:eastAsia="Times New Roman" w:cs="Segoe UI"/>
          <w:color w:val="242424"/>
          <w:kern w:val="0"/>
          <w:bdr w:val="none" w:sz="0" w:space="0" w:color="auto" w:frame="1"/>
          <w14:ligatures w14:val="none"/>
        </w:rPr>
        <w:t>Present portfolio reports and risk analyses to the Loan Committee and Board of Directors.</w:t>
      </w:r>
    </w:p>
    <w:p w14:paraId="25E3773E" w14:textId="77777777" w:rsidR="00282BCD" w:rsidRPr="00492BB6" w:rsidRDefault="00282BCD" w:rsidP="00282BCD">
      <w:pPr>
        <w:numPr>
          <w:ilvl w:val="0"/>
          <w:numId w:val="5"/>
        </w:numPr>
        <w:shd w:val="clear" w:color="auto" w:fill="FFFFFF"/>
        <w:spacing w:after="0" w:line="240" w:lineRule="auto"/>
        <w:rPr>
          <w:rFonts w:eastAsia="Times New Roman" w:cs="Segoe UI"/>
          <w:color w:val="242424"/>
          <w:kern w:val="0"/>
          <w14:ligatures w14:val="none"/>
        </w:rPr>
      </w:pPr>
      <w:r w:rsidRPr="00492BB6">
        <w:rPr>
          <w:rFonts w:eastAsia="Times New Roman" w:cs="Segoe UI"/>
          <w:color w:val="242424"/>
          <w:kern w:val="0"/>
          <w:bdr w:val="none" w:sz="0" w:space="0" w:color="auto" w:frame="1"/>
          <w14:ligatures w14:val="none"/>
        </w:rPr>
        <w:t>Partner with and help mentor lenders to balance sound credit decisions with strategic growth.</w:t>
      </w:r>
    </w:p>
    <w:p w14:paraId="22625CF8" w14:textId="77777777" w:rsidR="00282BCD" w:rsidRPr="00492BB6" w:rsidRDefault="00282BCD" w:rsidP="00282BCD">
      <w:pPr>
        <w:numPr>
          <w:ilvl w:val="0"/>
          <w:numId w:val="5"/>
        </w:numPr>
        <w:shd w:val="clear" w:color="auto" w:fill="FFFFFF"/>
        <w:spacing w:after="0" w:line="240" w:lineRule="auto"/>
        <w:rPr>
          <w:rFonts w:eastAsia="Times New Roman" w:cs="Segoe UI"/>
          <w:color w:val="242424"/>
          <w:kern w:val="0"/>
          <w14:ligatures w14:val="none"/>
        </w:rPr>
      </w:pPr>
      <w:r w:rsidRPr="00492BB6">
        <w:rPr>
          <w:rFonts w:eastAsia="Times New Roman" w:cs="Segoe UI"/>
          <w:color w:val="242424"/>
          <w:kern w:val="0"/>
          <w:bdr w:val="none" w:sz="0" w:space="0" w:color="auto" w:frame="1"/>
          <w14:ligatures w14:val="none"/>
        </w:rPr>
        <w:t>Serve as the bank’s lead contact for examiners and auditors on credit matters.</w:t>
      </w:r>
    </w:p>
    <w:p w14:paraId="32954899" w14:textId="77777777" w:rsidR="00282BCD" w:rsidRPr="00492BB6" w:rsidRDefault="00282BCD" w:rsidP="00282BCD">
      <w:pPr>
        <w:numPr>
          <w:ilvl w:val="0"/>
          <w:numId w:val="5"/>
        </w:numPr>
        <w:shd w:val="clear" w:color="auto" w:fill="FFFFFF"/>
        <w:spacing w:after="0" w:line="240" w:lineRule="auto"/>
        <w:rPr>
          <w:rFonts w:eastAsia="Times New Roman" w:cs="Segoe UI"/>
          <w:color w:val="242424"/>
          <w:kern w:val="0"/>
          <w14:ligatures w14:val="none"/>
        </w:rPr>
      </w:pPr>
      <w:r w:rsidRPr="00492BB6">
        <w:rPr>
          <w:rFonts w:eastAsia="Times New Roman" w:cs="Segoe UI"/>
          <w:color w:val="242424"/>
          <w:kern w:val="0"/>
          <w:bdr w:val="none" w:sz="0" w:space="0" w:color="auto" w:frame="1"/>
          <w14:ligatures w14:val="none"/>
        </w:rPr>
        <w:t>Oversee problem loan identification, remediation, and workout strategies.</w:t>
      </w:r>
    </w:p>
    <w:p w14:paraId="240ED965" w14:textId="77777777" w:rsidR="00282BCD" w:rsidRPr="00233364" w:rsidRDefault="00282BCD" w:rsidP="00282BCD">
      <w:pPr>
        <w:numPr>
          <w:ilvl w:val="0"/>
          <w:numId w:val="5"/>
        </w:numPr>
        <w:shd w:val="clear" w:color="auto" w:fill="FFFFFF"/>
        <w:spacing w:after="0" w:line="240" w:lineRule="auto"/>
        <w:rPr>
          <w:rFonts w:eastAsia="Times New Roman" w:cs="Segoe UI"/>
          <w:color w:val="242424"/>
          <w:kern w:val="0"/>
          <w14:ligatures w14:val="none"/>
        </w:rPr>
      </w:pPr>
      <w:r w:rsidRPr="00492BB6">
        <w:rPr>
          <w:rFonts w:eastAsia="Times New Roman" w:cs="Segoe UI"/>
          <w:color w:val="242424"/>
          <w:kern w:val="0"/>
          <w:bdr w:val="none" w:sz="0" w:space="0" w:color="auto" w:frame="1"/>
          <w14:ligatures w14:val="none"/>
        </w:rPr>
        <w:t>Engage with clients to create loan structures that meet customer needs and align with Bank’s policies and underwriting philosophy</w:t>
      </w:r>
    </w:p>
    <w:p w14:paraId="224BF590" w14:textId="29399D8D" w:rsidR="00233364" w:rsidRPr="00492BB6" w:rsidRDefault="00233364" w:rsidP="00282BCD">
      <w:pPr>
        <w:numPr>
          <w:ilvl w:val="0"/>
          <w:numId w:val="5"/>
        </w:numPr>
        <w:shd w:val="clear" w:color="auto" w:fill="FFFFFF"/>
        <w:spacing w:after="0" w:line="240" w:lineRule="auto"/>
        <w:rPr>
          <w:rFonts w:eastAsia="Times New Roman" w:cs="Segoe UI"/>
          <w:color w:val="242424"/>
          <w:kern w:val="0"/>
          <w14:ligatures w14:val="none"/>
        </w:rPr>
      </w:pPr>
      <w:r>
        <w:rPr>
          <w:rFonts w:eastAsia="Times New Roman" w:cs="Segoe UI"/>
          <w:color w:val="242424"/>
          <w:kern w:val="0"/>
          <w:bdr w:val="none" w:sz="0" w:space="0" w:color="auto" w:frame="1"/>
          <w14:ligatures w14:val="none"/>
        </w:rPr>
        <w:t>Lead the Bank</w:t>
      </w:r>
      <w:r w:rsidR="007264D6">
        <w:rPr>
          <w:rFonts w:eastAsia="Times New Roman" w:cs="Segoe UI"/>
          <w:color w:val="242424"/>
          <w:kern w:val="0"/>
          <w:bdr w:val="none" w:sz="0" w:space="0" w:color="auto" w:frame="1"/>
          <w14:ligatures w14:val="none"/>
        </w:rPr>
        <w:t xml:space="preserve">’s Management Loan Committee and </w:t>
      </w:r>
      <w:r w:rsidR="004D1633">
        <w:rPr>
          <w:rFonts w:eastAsia="Times New Roman" w:cs="Segoe UI"/>
          <w:color w:val="242424"/>
          <w:kern w:val="0"/>
          <w:bdr w:val="none" w:sz="0" w:space="0" w:color="auto" w:frame="1"/>
          <w14:ligatures w14:val="none"/>
        </w:rPr>
        <w:t xml:space="preserve">serve as </w:t>
      </w:r>
      <w:r w:rsidR="007264D6">
        <w:rPr>
          <w:rFonts w:eastAsia="Times New Roman" w:cs="Segoe UI"/>
          <w:color w:val="242424"/>
          <w:kern w:val="0"/>
          <w:bdr w:val="none" w:sz="0" w:space="0" w:color="auto" w:frame="1"/>
          <w14:ligatures w14:val="none"/>
        </w:rPr>
        <w:t>key participant in Board Credit Committee</w:t>
      </w:r>
    </w:p>
    <w:p w14:paraId="68B6B9ED" w14:textId="77777777" w:rsidR="00282BCD" w:rsidRPr="00492BB6" w:rsidRDefault="00282BCD" w:rsidP="00282BCD">
      <w:pPr>
        <w:numPr>
          <w:ilvl w:val="0"/>
          <w:numId w:val="5"/>
        </w:numPr>
        <w:shd w:val="clear" w:color="auto" w:fill="FFFFFF"/>
        <w:spacing w:after="0" w:line="240" w:lineRule="auto"/>
        <w:rPr>
          <w:rFonts w:eastAsia="Times New Roman" w:cs="Segoe UI"/>
          <w:color w:val="242424"/>
          <w:kern w:val="0"/>
          <w14:ligatures w14:val="none"/>
        </w:rPr>
      </w:pPr>
      <w:r w:rsidRPr="00492BB6">
        <w:rPr>
          <w:rFonts w:eastAsia="Times New Roman" w:cs="Segoe UI"/>
          <w:color w:val="242424"/>
          <w:kern w:val="0"/>
          <w:bdr w:val="none" w:sz="0" w:space="0" w:color="auto" w:frame="1"/>
          <w14:ligatures w14:val="none"/>
        </w:rPr>
        <w:t>Roll up sleeves as needed to help directly with Underwriting and/or portfolio management</w:t>
      </w:r>
    </w:p>
    <w:p w14:paraId="4507A8D1" w14:textId="359B35BB" w:rsidR="00282BCD" w:rsidRPr="00555190" w:rsidRDefault="00282BCD" w:rsidP="00282BCD">
      <w:pPr>
        <w:shd w:val="clear" w:color="auto" w:fill="FFFFFF"/>
        <w:spacing w:after="0" w:line="240" w:lineRule="auto"/>
        <w:jc w:val="center"/>
        <w:textAlignment w:val="baseline"/>
        <w:rPr>
          <w:rFonts w:eastAsia="Times New Roman" w:cs="Times New Roman"/>
          <w:color w:val="242424"/>
          <w:kern w:val="0"/>
          <w:bdr w:val="none" w:sz="0" w:space="0" w:color="auto" w:frame="1"/>
          <w14:ligatures w14:val="none"/>
        </w:rPr>
      </w:pPr>
    </w:p>
    <w:p w14:paraId="06BE45D0" w14:textId="77777777" w:rsidR="004D1633" w:rsidRDefault="004D1633" w:rsidP="00282BCD">
      <w:pPr>
        <w:shd w:val="clear" w:color="auto" w:fill="FFFFFF"/>
        <w:spacing w:after="0" w:line="240" w:lineRule="auto"/>
        <w:rPr>
          <w:rFonts w:eastAsia="Times New Roman" w:cs="Times New Roman"/>
          <w:b/>
          <w:bCs/>
          <w:color w:val="242424"/>
          <w:kern w:val="0"/>
          <w:bdr w:val="none" w:sz="0" w:space="0" w:color="auto" w:frame="1"/>
          <w14:ligatures w14:val="none"/>
        </w:rPr>
      </w:pPr>
    </w:p>
    <w:p w14:paraId="51E42D18" w14:textId="225DE245" w:rsidR="00282BCD" w:rsidRPr="00555190" w:rsidRDefault="00282BCD" w:rsidP="00282BCD">
      <w:pPr>
        <w:shd w:val="clear" w:color="auto" w:fill="FFFFFF"/>
        <w:spacing w:after="0" w:line="240" w:lineRule="auto"/>
        <w:rPr>
          <w:rFonts w:eastAsia="Times New Roman" w:cs="Times New Roman"/>
          <w:color w:val="242424"/>
          <w:kern w:val="0"/>
          <w14:ligatures w14:val="none"/>
        </w:rPr>
      </w:pPr>
      <w:r w:rsidRPr="00555190">
        <w:rPr>
          <w:rFonts w:eastAsia="Times New Roman" w:cs="Times New Roman"/>
          <w:b/>
          <w:bCs/>
          <w:color w:val="242424"/>
          <w:kern w:val="0"/>
          <w:bdr w:val="none" w:sz="0" w:space="0" w:color="auto" w:frame="1"/>
          <w14:ligatures w14:val="none"/>
        </w:rPr>
        <w:t>What You Bring</w:t>
      </w:r>
    </w:p>
    <w:p w14:paraId="39A2E363" w14:textId="5CD4805B" w:rsidR="00282BCD" w:rsidRPr="00555190" w:rsidRDefault="0007455C" w:rsidP="00282BCD">
      <w:pPr>
        <w:numPr>
          <w:ilvl w:val="0"/>
          <w:numId w:val="6"/>
        </w:numPr>
        <w:shd w:val="clear" w:color="auto" w:fill="FFFFFF"/>
        <w:spacing w:after="0" w:line="240" w:lineRule="auto"/>
        <w:rPr>
          <w:rFonts w:eastAsia="Times New Roman" w:cs="Segoe UI"/>
          <w:color w:val="242424"/>
          <w:kern w:val="0"/>
          <w14:ligatures w14:val="none"/>
        </w:rPr>
      </w:pPr>
      <w:r>
        <w:rPr>
          <w:rFonts w:eastAsia="Times New Roman" w:cs="Segoe UI"/>
          <w:b/>
          <w:bCs/>
          <w:color w:val="242424"/>
          <w:kern w:val="0"/>
          <w:bdr w:val="none" w:sz="0" w:space="0" w:color="auto" w:frame="1"/>
          <w14:ligatures w14:val="none"/>
        </w:rPr>
        <w:t xml:space="preserve">Preferred </w:t>
      </w:r>
      <w:r w:rsidR="00282BCD" w:rsidRPr="00555190">
        <w:rPr>
          <w:rFonts w:eastAsia="Times New Roman" w:cs="Segoe UI"/>
          <w:b/>
          <w:bCs/>
          <w:color w:val="242424"/>
          <w:kern w:val="0"/>
          <w:bdr w:val="none" w:sz="0" w:space="0" w:color="auto" w:frame="1"/>
          <w14:ligatures w14:val="none"/>
        </w:rPr>
        <w:t>10+ years</w:t>
      </w:r>
      <w:r w:rsidR="00282BCD" w:rsidRPr="00555190">
        <w:rPr>
          <w:rFonts w:eastAsia="Times New Roman" w:cs="Segoe UI"/>
          <w:color w:val="242424"/>
          <w:kern w:val="0"/>
          <w:bdr w:val="none" w:sz="0" w:space="0" w:color="auto" w:frame="1"/>
          <w14:ligatures w14:val="none"/>
        </w:rPr>
        <w:t> of progressive commercial banking experience, with </w:t>
      </w:r>
      <w:r w:rsidR="00282BCD" w:rsidRPr="00555190">
        <w:rPr>
          <w:rFonts w:eastAsia="Times New Roman" w:cs="Segoe UI"/>
          <w:b/>
          <w:bCs/>
          <w:color w:val="242424"/>
          <w:kern w:val="0"/>
          <w:bdr w:val="none" w:sz="0" w:space="0" w:color="auto" w:frame="1"/>
          <w14:ligatures w14:val="none"/>
        </w:rPr>
        <w:t>5+ years in a senior credit leadership role</w:t>
      </w:r>
      <w:r w:rsidR="00282BCD" w:rsidRPr="00555190">
        <w:rPr>
          <w:rFonts w:eastAsia="Times New Roman" w:cs="Segoe UI"/>
          <w:color w:val="242424"/>
          <w:kern w:val="0"/>
          <w:bdr w:val="none" w:sz="0" w:space="0" w:color="auto" w:frame="1"/>
          <w14:ligatures w14:val="none"/>
        </w:rPr>
        <w:t>.</w:t>
      </w:r>
    </w:p>
    <w:p w14:paraId="38FA157F" w14:textId="4C8900BF" w:rsidR="00282BCD" w:rsidRPr="00555190" w:rsidRDefault="00282BCD" w:rsidP="00282BCD">
      <w:pPr>
        <w:numPr>
          <w:ilvl w:val="0"/>
          <w:numId w:val="6"/>
        </w:numPr>
        <w:shd w:val="clear" w:color="auto" w:fill="FFFFFF"/>
        <w:spacing w:after="0" w:line="240" w:lineRule="auto"/>
        <w:rPr>
          <w:rFonts w:eastAsia="Times New Roman" w:cs="Segoe UI"/>
          <w:color w:val="242424"/>
          <w:kern w:val="0"/>
          <w14:ligatures w14:val="none"/>
        </w:rPr>
      </w:pPr>
      <w:r w:rsidRPr="00555190">
        <w:rPr>
          <w:rFonts w:eastAsia="Times New Roman" w:cs="Segoe UI"/>
          <w:color w:val="242424"/>
          <w:kern w:val="0"/>
          <w:bdr w:val="none" w:sz="0" w:space="0" w:color="auto" w:frame="1"/>
          <w14:ligatures w14:val="none"/>
        </w:rPr>
        <w:t>Proven expertise in </w:t>
      </w:r>
      <w:r w:rsidRPr="00555190">
        <w:rPr>
          <w:rFonts w:eastAsia="Times New Roman" w:cs="Segoe UI"/>
          <w:b/>
          <w:bCs/>
          <w:color w:val="242424"/>
          <w:kern w:val="0"/>
          <w:bdr w:val="none" w:sz="0" w:space="0" w:color="auto" w:frame="1"/>
          <w14:ligatures w14:val="none"/>
        </w:rPr>
        <w:t>community or regional banking</w:t>
      </w:r>
      <w:r w:rsidRPr="00555190">
        <w:rPr>
          <w:rFonts w:eastAsia="Times New Roman" w:cs="Segoe UI"/>
          <w:color w:val="242424"/>
          <w:kern w:val="0"/>
          <w:bdr w:val="none" w:sz="0" w:space="0" w:color="auto" w:frame="1"/>
          <w14:ligatures w14:val="none"/>
        </w:rPr>
        <w:t>, ideally including </w:t>
      </w:r>
      <w:r w:rsidRPr="00555190">
        <w:rPr>
          <w:rFonts w:eastAsia="Times New Roman" w:cs="Segoe UI"/>
          <w:b/>
          <w:bCs/>
          <w:color w:val="242424"/>
          <w:kern w:val="0"/>
          <w:bdr w:val="none" w:sz="0" w:space="0" w:color="auto" w:frame="1"/>
          <w14:ligatures w14:val="none"/>
        </w:rPr>
        <w:t>de novo experience</w:t>
      </w:r>
    </w:p>
    <w:p w14:paraId="6D177C61" w14:textId="77777777" w:rsidR="00282BCD" w:rsidRPr="00555190" w:rsidRDefault="00282BCD" w:rsidP="00282BCD">
      <w:pPr>
        <w:numPr>
          <w:ilvl w:val="0"/>
          <w:numId w:val="6"/>
        </w:numPr>
        <w:shd w:val="clear" w:color="auto" w:fill="FFFFFF"/>
        <w:spacing w:after="0" w:line="240" w:lineRule="auto"/>
        <w:rPr>
          <w:rFonts w:eastAsia="Times New Roman" w:cs="Segoe UI"/>
          <w:color w:val="242424"/>
          <w:kern w:val="0"/>
          <w14:ligatures w14:val="none"/>
        </w:rPr>
      </w:pPr>
      <w:r w:rsidRPr="00555190">
        <w:rPr>
          <w:rFonts w:eastAsia="Times New Roman" w:cs="Segoe UI"/>
          <w:color w:val="242424"/>
          <w:kern w:val="0"/>
          <w:bdr w:val="none" w:sz="0" w:space="0" w:color="auto" w:frame="1"/>
          <w14:ligatures w14:val="none"/>
        </w:rPr>
        <w:t>Deep understanding of </w:t>
      </w:r>
      <w:r w:rsidRPr="00555190">
        <w:rPr>
          <w:rFonts w:eastAsia="Times New Roman" w:cs="Segoe UI"/>
          <w:b/>
          <w:bCs/>
          <w:color w:val="242424"/>
          <w:kern w:val="0"/>
          <w:bdr w:val="none" w:sz="0" w:space="0" w:color="auto" w:frame="1"/>
          <w14:ligatures w14:val="none"/>
        </w:rPr>
        <w:t>commercial real estate (CRE)</w:t>
      </w:r>
      <w:r w:rsidRPr="00555190">
        <w:rPr>
          <w:rFonts w:eastAsia="Times New Roman" w:cs="Segoe UI"/>
          <w:color w:val="242424"/>
          <w:kern w:val="0"/>
          <w:bdr w:val="none" w:sz="0" w:space="0" w:color="auto" w:frame="1"/>
          <w14:ligatures w14:val="none"/>
        </w:rPr>
        <w:t>, </w:t>
      </w:r>
      <w:r w:rsidRPr="00555190">
        <w:rPr>
          <w:rFonts w:eastAsia="Times New Roman" w:cs="Segoe UI"/>
          <w:b/>
          <w:bCs/>
          <w:color w:val="242424"/>
          <w:kern w:val="0"/>
          <w:bdr w:val="none" w:sz="0" w:space="0" w:color="auto" w:frame="1"/>
          <w14:ligatures w14:val="none"/>
        </w:rPr>
        <w:t>C&amp;I</w:t>
      </w:r>
      <w:r w:rsidRPr="00555190">
        <w:rPr>
          <w:rFonts w:eastAsia="Times New Roman" w:cs="Segoe UI"/>
          <w:color w:val="242424"/>
          <w:kern w:val="0"/>
          <w:bdr w:val="none" w:sz="0" w:space="0" w:color="auto" w:frame="1"/>
          <w14:ligatures w14:val="none"/>
        </w:rPr>
        <w:t>, and </w:t>
      </w:r>
      <w:r w:rsidRPr="00555190">
        <w:rPr>
          <w:rFonts w:eastAsia="Times New Roman" w:cs="Segoe UI"/>
          <w:b/>
          <w:bCs/>
          <w:color w:val="242424"/>
          <w:kern w:val="0"/>
          <w:bdr w:val="none" w:sz="0" w:space="0" w:color="auto" w:frame="1"/>
          <w14:ligatures w14:val="none"/>
        </w:rPr>
        <w:t>consumer credit</w:t>
      </w:r>
      <w:r w:rsidRPr="00555190">
        <w:rPr>
          <w:rFonts w:eastAsia="Times New Roman" w:cs="Segoe UI"/>
          <w:color w:val="242424"/>
          <w:kern w:val="0"/>
          <w:bdr w:val="none" w:sz="0" w:space="0" w:color="auto" w:frame="1"/>
          <w14:ligatures w14:val="none"/>
        </w:rPr>
        <w:t> underwriting.</w:t>
      </w:r>
    </w:p>
    <w:p w14:paraId="390B8DE0" w14:textId="77777777" w:rsidR="00282BCD" w:rsidRPr="00555190" w:rsidRDefault="00282BCD" w:rsidP="00282BCD">
      <w:pPr>
        <w:numPr>
          <w:ilvl w:val="0"/>
          <w:numId w:val="6"/>
        </w:numPr>
        <w:shd w:val="clear" w:color="auto" w:fill="FFFFFF"/>
        <w:spacing w:after="0" w:line="240" w:lineRule="auto"/>
        <w:rPr>
          <w:rFonts w:eastAsia="Times New Roman" w:cs="Segoe UI"/>
          <w:color w:val="242424"/>
          <w:kern w:val="0"/>
          <w14:ligatures w14:val="none"/>
        </w:rPr>
      </w:pPr>
      <w:r w:rsidRPr="00555190">
        <w:rPr>
          <w:rFonts w:eastAsia="Times New Roman" w:cs="Segoe UI"/>
          <w:color w:val="242424"/>
          <w:kern w:val="0"/>
          <w:bdr w:val="none" w:sz="0" w:space="0" w:color="auto" w:frame="1"/>
          <w14:ligatures w14:val="none"/>
        </w:rPr>
        <w:t>Strong grasp of </w:t>
      </w:r>
      <w:r w:rsidRPr="00555190">
        <w:rPr>
          <w:rFonts w:eastAsia="Times New Roman" w:cs="Segoe UI"/>
          <w:b/>
          <w:bCs/>
          <w:color w:val="242424"/>
          <w:kern w:val="0"/>
          <w:bdr w:val="none" w:sz="0" w:space="0" w:color="auto" w:frame="1"/>
          <w14:ligatures w14:val="none"/>
        </w:rPr>
        <w:t>CECL, regulatory compliance, and loan review processes</w:t>
      </w:r>
      <w:r w:rsidRPr="00555190">
        <w:rPr>
          <w:rFonts w:eastAsia="Times New Roman" w:cs="Segoe UI"/>
          <w:color w:val="242424"/>
          <w:kern w:val="0"/>
          <w:bdr w:val="none" w:sz="0" w:space="0" w:color="auto" w:frame="1"/>
          <w14:ligatures w14:val="none"/>
        </w:rPr>
        <w:t>.</w:t>
      </w:r>
    </w:p>
    <w:p w14:paraId="0B4E8EF0" w14:textId="77777777" w:rsidR="00282BCD" w:rsidRPr="00555190" w:rsidRDefault="00282BCD" w:rsidP="00282BCD">
      <w:pPr>
        <w:numPr>
          <w:ilvl w:val="0"/>
          <w:numId w:val="6"/>
        </w:numPr>
        <w:shd w:val="clear" w:color="auto" w:fill="FFFFFF"/>
        <w:spacing w:after="0" w:line="240" w:lineRule="auto"/>
        <w:rPr>
          <w:rFonts w:eastAsia="Times New Roman" w:cs="Segoe UI"/>
          <w:color w:val="242424"/>
          <w:kern w:val="0"/>
          <w14:ligatures w14:val="none"/>
        </w:rPr>
      </w:pPr>
      <w:r w:rsidRPr="00555190">
        <w:rPr>
          <w:rFonts w:eastAsia="Times New Roman" w:cs="Segoe UI"/>
          <w:color w:val="242424"/>
          <w:kern w:val="0"/>
          <w:bdr w:val="none" w:sz="0" w:space="0" w:color="auto" w:frame="1"/>
          <w14:ligatures w14:val="none"/>
        </w:rPr>
        <w:t>Exceptional analytical judgment, integrity, and executive communication skills.</w:t>
      </w:r>
    </w:p>
    <w:p w14:paraId="5FCE4861" w14:textId="77777777" w:rsidR="00282BCD" w:rsidRPr="00555190" w:rsidRDefault="00282BCD" w:rsidP="00282BCD">
      <w:pPr>
        <w:numPr>
          <w:ilvl w:val="0"/>
          <w:numId w:val="6"/>
        </w:numPr>
        <w:shd w:val="clear" w:color="auto" w:fill="FFFFFF"/>
        <w:spacing w:after="0" w:line="240" w:lineRule="auto"/>
        <w:rPr>
          <w:rFonts w:eastAsia="Times New Roman" w:cs="Segoe UI"/>
          <w:color w:val="242424"/>
          <w:kern w:val="0"/>
          <w14:ligatures w14:val="none"/>
        </w:rPr>
      </w:pPr>
      <w:r w:rsidRPr="00555190">
        <w:rPr>
          <w:rFonts w:eastAsia="Times New Roman" w:cs="Segoe UI"/>
          <w:color w:val="242424"/>
          <w:kern w:val="0"/>
          <w:bdr w:val="none" w:sz="0" w:space="0" w:color="auto" w:frame="1"/>
          <w14:ligatures w14:val="none"/>
        </w:rPr>
        <w:t>Bachelor’s degree in finance, accounting, or related field (MBA or Graduate Banking Program preferred).</w:t>
      </w:r>
    </w:p>
    <w:p w14:paraId="07BB9E1D" w14:textId="3039D488" w:rsidR="00282BCD" w:rsidRPr="00555190" w:rsidRDefault="00282BCD" w:rsidP="00282BCD">
      <w:pPr>
        <w:shd w:val="clear" w:color="auto" w:fill="FFFFFF"/>
        <w:spacing w:after="0" w:line="240" w:lineRule="auto"/>
        <w:jc w:val="center"/>
        <w:textAlignment w:val="baseline"/>
        <w:rPr>
          <w:rFonts w:eastAsia="Times New Roman" w:cs="Times New Roman"/>
          <w:color w:val="242424"/>
          <w:kern w:val="0"/>
          <w:bdr w:val="none" w:sz="0" w:space="0" w:color="auto" w:frame="1"/>
          <w14:ligatures w14:val="none"/>
        </w:rPr>
      </w:pPr>
    </w:p>
    <w:p w14:paraId="43AD6F17" w14:textId="77777777" w:rsidR="00282BCD" w:rsidRPr="00555190" w:rsidRDefault="00282BCD" w:rsidP="00282BCD">
      <w:pPr>
        <w:shd w:val="clear" w:color="auto" w:fill="FFFFFF"/>
        <w:spacing w:after="0" w:line="240" w:lineRule="auto"/>
        <w:rPr>
          <w:rFonts w:eastAsia="Times New Roman" w:cs="Times New Roman"/>
          <w:b/>
          <w:bCs/>
          <w:color w:val="242424"/>
          <w:kern w:val="0"/>
          <w:bdr w:val="none" w:sz="0" w:space="0" w:color="auto" w:frame="1"/>
          <w14:ligatures w14:val="none"/>
        </w:rPr>
      </w:pPr>
      <w:r w:rsidRPr="00555190">
        <w:rPr>
          <w:rFonts w:eastAsia="Times New Roman" w:cs="Times New Roman"/>
          <w:b/>
          <w:bCs/>
          <w:color w:val="242424"/>
          <w:kern w:val="0"/>
          <w:bdr w:val="none" w:sz="0" w:space="0" w:color="auto" w:frame="1"/>
          <w14:ligatures w14:val="none"/>
        </w:rPr>
        <w:t>Why Join Us</w:t>
      </w:r>
    </w:p>
    <w:p w14:paraId="029A6874" w14:textId="77777777" w:rsidR="00490A83" w:rsidRPr="00555190" w:rsidRDefault="00490A83" w:rsidP="00282BCD">
      <w:pPr>
        <w:shd w:val="clear" w:color="auto" w:fill="FFFFFF"/>
        <w:spacing w:after="0" w:line="240" w:lineRule="auto"/>
        <w:rPr>
          <w:rFonts w:eastAsia="Times New Roman" w:cs="Times New Roman"/>
          <w:color w:val="242424"/>
          <w:kern w:val="0"/>
          <w14:ligatures w14:val="none"/>
        </w:rPr>
      </w:pPr>
    </w:p>
    <w:p w14:paraId="0CCF581D" w14:textId="77777777" w:rsidR="00490A83" w:rsidRPr="00555190" w:rsidRDefault="00490A83" w:rsidP="00490A83">
      <w:pPr>
        <w:pStyle w:val="xmsonormal"/>
        <w:shd w:val="clear" w:color="auto" w:fill="FFFFFF"/>
        <w:spacing w:before="0" w:beforeAutospacing="0" w:after="0" w:afterAutospacing="0"/>
        <w:rPr>
          <w:rFonts w:asciiTheme="minorHAnsi" w:hAnsiTheme="minorHAnsi"/>
          <w:color w:val="242424"/>
        </w:rPr>
      </w:pPr>
      <w:r w:rsidRPr="00555190">
        <w:rPr>
          <w:rFonts w:asciiTheme="minorHAnsi" w:hAnsiTheme="minorHAnsi"/>
          <w:color w:val="242424"/>
          <w:bdr w:val="none" w:sz="0" w:space="0" w:color="auto" w:frame="1"/>
        </w:rPr>
        <w:t>This is a unique opportunity to be a founding team member of a new community bank—helping shape its financial foundation, culture, and success from the ground up.</w:t>
      </w:r>
    </w:p>
    <w:p w14:paraId="7AAB5835" w14:textId="78A5D452" w:rsidR="00282BCD" w:rsidRPr="00555190" w:rsidRDefault="00282BCD" w:rsidP="00282BCD">
      <w:pPr>
        <w:shd w:val="clear" w:color="auto" w:fill="FFFFFF"/>
        <w:spacing w:after="0" w:line="240" w:lineRule="auto"/>
        <w:jc w:val="center"/>
        <w:textAlignment w:val="baseline"/>
        <w:rPr>
          <w:rFonts w:eastAsia="Times New Roman" w:cs="Times New Roman"/>
          <w:color w:val="242424"/>
          <w:kern w:val="0"/>
          <w:bdr w:val="none" w:sz="0" w:space="0" w:color="auto" w:frame="1"/>
          <w14:ligatures w14:val="none"/>
        </w:rPr>
      </w:pPr>
    </w:p>
    <w:p w14:paraId="1A63F4EC" w14:textId="77777777" w:rsidR="00282BCD" w:rsidRDefault="00282BCD" w:rsidP="00282BCD">
      <w:pPr>
        <w:shd w:val="clear" w:color="auto" w:fill="FFFFFF"/>
        <w:spacing w:after="0" w:line="240" w:lineRule="auto"/>
        <w:rPr>
          <w:rFonts w:eastAsia="Times New Roman" w:cs="Times New Roman"/>
          <w:b/>
          <w:bCs/>
          <w:color w:val="242424"/>
          <w:kern w:val="0"/>
          <w:bdr w:val="none" w:sz="0" w:space="0" w:color="auto" w:frame="1"/>
          <w14:ligatures w14:val="none"/>
        </w:rPr>
      </w:pPr>
      <w:r w:rsidRPr="00555190">
        <w:rPr>
          <w:rFonts w:eastAsia="Times New Roman" w:cs="Times New Roman"/>
          <w:b/>
          <w:bCs/>
          <w:color w:val="242424"/>
          <w:kern w:val="0"/>
          <w:bdr w:val="none" w:sz="0" w:space="0" w:color="auto" w:frame="1"/>
          <w14:ligatures w14:val="none"/>
        </w:rPr>
        <w:t>How to Apply</w:t>
      </w:r>
    </w:p>
    <w:p w14:paraId="2AF4D2AC" w14:textId="7C81E556" w:rsidR="000F72AB" w:rsidRDefault="000F72AB" w:rsidP="00905AAC">
      <w:pPr>
        <w:pStyle w:val="xmsonormal"/>
        <w:shd w:val="clear" w:color="auto" w:fill="FFFFFF"/>
        <w:spacing w:before="0" w:beforeAutospacing="0" w:after="0" w:afterAutospacing="0"/>
        <w:rPr>
          <w:rFonts w:asciiTheme="minorHAnsi" w:hAnsiTheme="minorHAnsi"/>
          <w:color w:val="242424"/>
          <w:bdr w:val="none" w:sz="0" w:space="0" w:color="auto" w:frame="1"/>
        </w:rPr>
      </w:pPr>
      <w:r w:rsidRPr="00555190">
        <w:rPr>
          <w:rFonts w:asciiTheme="minorHAnsi" w:hAnsiTheme="minorHAnsi"/>
          <w:color w:val="242424"/>
          <w:bdr w:val="none" w:sz="0" w:space="0" w:color="auto" w:frame="1"/>
        </w:rPr>
        <w:t>Please submit your resume and cover letter to </w:t>
      </w:r>
      <w:r w:rsidRPr="00555190">
        <w:rPr>
          <w:rFonts w:asciiTheme="minorHAnsi" w:hAnsiTheme="minorHAnsi"/>
          <w:b/>
          <w:bCs/>
          <w:color w:val="242424"/>
          <w:bdr w:val="none" w:sz="0" w:space="0" w:color="auto" w:frame="1"/>
        </w:rPr>
        <w:t>jtiscareno@portraitbank.com</w:t>
      </w:r>
      <w:r w:rsidRPr="00555190">
        <w:rPr>
          <w:rFonts w:asciiTheme="minorHAnsi" w:hAnsiTheme="minorHAnsi"/>
          <w:color w:val="242424"/>
          <w:bdr w:val="none" w:sz="0" w:space="0" w:color="auto" w:frame="1"/>
        </w:rPr>
        <w:t xml:space="preserve"> with the subject line “Chief </w:t>
      </w:r>
      <w:r w:rsidR="00905AAC">
        <w:rPr>
          <w:rFonts w:asciiTheme="minorHAnsi" w:hAnsiTheme="minorHAnsi"/>
          <w:color w:val="242424"/>
          <w:bdr w:val="none" w:sz="0" w:space="0" w:color="auto" w:frame="1"/>
        </w:rPr>
        <w:t>Credit</w:t>
      </w:r>
      <w:r w:rsidRPr="00555190">
        <w:rPr>
          <w:rFonts w:asciiTheme="minorHAnsi" w:hAnsiTheme="minorHAnsi"/>
          <w:color w:val="242424"/>
          <w:bdr w:val="none" w:sz="0" w:space="0" w:color="auto" w:frame="1"/>
        </w:rPr>
        <w:t xml:space="preserve"> Officer – Portrait Bank”</w:t>
      </w:r>
    </w:p>
    <w:p w14:paraId="4B58F89C" w14:textId="77777777" w:rsidR="00905AAC" w:rsidRPr="00905AAC" w:rsidRDefault="00905AAC" w:rsidP="00905AAC">
      <w:pPr>
        <w:pStyle w:val="xmsonormal"/>
        <w:shd w:val="clear" w:color="auto" w:fill="FFFFFF"/>
        <w:spacing w:before="0" w:beforeAutospacing="0" w:after="0" w:afterAutospacing="0"/>
        <w:rPr>
          <w:rFonts w:asciiTheme="minorHAnsi" w:hAnsiTheme="minorHAnsi"/>
          <w:color w:val="242424"/>
        </w:rPr>
      </w:pPr>
    </w:p>
    <w:p w14:paraId="0B5B16F8" w14:textId="77777777" w:rsidR="00905AAC" w:rsidRPr="00905AAC" w:rsidRDefault="00544B41" w:rsidP="00905AAC">
      <w:pPr>
        <w:pStyle w:val="NoSpacing"/>
        <w:rPr>
          <w:b/>
          <w:bCs/>
          <w:sz w:val="32"/>
          <w:szCs w:val="32"/>
        </w:rPr>
      </w:pPr>
      <w:r w:rsidRPr="00905AAC">
        <w:rPr>
          <w:b/>
          <w:bCs/>
          <w:sz w:val="32"/>
          <w:szCs w:val="32"/>
          <w:highlight w:val="yellow"/>
        </w:rPr>
        <w:t>Job Title: Senior Compliance Officer</w:t>
      </w:r>
    </w:p>
    <w:p w14:paraId="69BDF957" w14:textId="4FDA78DA" w:rsidR="00CF466E" w:rsidRPr="00905AAC" w:rsidRDefault="00CF466E" w:rsidP="00905AAC">
      <w:pPr>
        <w:pStyle w:val="NoSpacing"/>
        <w:rPr>
          <w:b/>
          <w:bCs/>
          <w:color w:val="242424"/>
          <w:kern w:val="0"/>
          <w:sz w:val="32"/>
          <w:szCs w:val="32"/>
          <w:bdr w:val="none" w:sz="0" w:space="0" w:color="auto" w:frame="1"/>
        </w:rPr>
      </w:pPr>
      <w:r w:rsidRPr="00905AAC">
        <w:rPr>
          <w:b/>
          <w:bCs/>
          <w:color w:val="242424"/>
          <w:kern w:val="0"/>
          <w:sz w:val="32"/>
          <w:szCs w:val="32"/>
          <w:bdr w:val="none" w:sz="0" w:space="0" w:color="auto" w:frame="1"/>
        </w:rPr>
        <w:t>(Compliance, BSA, AML, CRA, Deposit operation functions)</w:t>
      </w:r>
    </w:p>
    <w:p w14:paraId="3B0E5846" w14:textId="77777777" w:rsidR="00905AAC" w:rsidRPr="00A87993" w:rsidRDefault="00905AAC" w:rsidP="00905AAC">
      <w:pPr>
        <w:pStyle w:val="NoSpacing"/>
      </w:pPr>
    </w:p>
    <w:p w14:paraId="492C66BB" w14:textId="2C7E694B" w:rsidR="004D1633" w:rsidRDefault="00544B41" w:rsidP="004D1633">
      <w:pPr>
        <w:shd w:val="clear" w:color="auto" w:fill="FFFFFF"/>
        <w:spacing w:after="0" w:line="240" w:lineRule="auto"/>
        <w:rPr>
          <w:rFonts w:eastAsia="Times New Roman" w:cs="Times New Roman"/>
          <w:b/>
          <w:bCs/>
          <w:kern w:val="0"/>
          <w14:ligatures w14:val="none"/>
        </w:rPr>
      </w:pPr>
      <w:r w:rsidRPr="00555190">
        <w:rPr>
          <w:rFonts w:eastAsia="Times New Roman" w:cs="Times New Roman"/>
          <w:b/>
          <w:bCs/>
          <w:kern w:val="0"/>
          <w14:ligatures w14:val="none"/>
        </w:rPr>
        <w:t>Location:</w:t>
      </w:r>
      <w:r w:rsidRPr="00555190">
        <w:rPr>
          <w:rFonts w:eastAsia="Times New Roman" w:cs="Times New Roman"/>
          <w:kern w:val="0"/>
          <w14:ligatures w14:val="none"/>
        </w:rPr>
        <w:t xml:space="preserve"> Winter Park, Florida </w:t>
      </w:r>
    </w:p>
    <w:p w14:paraId="320D3AF0" w14:textId="67E5C8FC" w:rsidR="004D1633" w:rsidRDefault="004D1633" w:rsidP="004D1633">
      <w:pPr>
        <w:shd w:val="clear" w:color="auto" w:fill="FFFFFF"/>
        <w:spacing w:after="0" w:line="240" w:lineRule="auto"/>
        <w:rPr>
          <w:rFonts w:eastAsia="Times New Roman" w:cs="Times New Roman"/>
          <w:color w:val="242424"/>
          <w:kern w:val="0"/>
          <w:bdr w:val="none" w:sz="0" w:space="0" w:color="auto" w:frame="1"/>
          <w14:ligatures w14:val="none"/>
        </w:rPr>
      </w:pPr>
      <w:r>
        <w:rPr>
          <w:rFonts w:eastAsia="Times New Roman" w:cs="Times New Roman"/>
          <w:b/>
          <w:bCs/>
          <w:color w:val="242424"/>
          <w:kern w:val="0"/>
          <w:bdr w:val="none" w:sz="0" w:space="0" w:color="auto" w:frame="1"/>
          <w14:ligatures w14:val="none"/>
        </w:rPr>
        <w:t>Organization</w:t>
      </w:r>
      <w:r w:rsidRPr="00555190">
        <w:rPr>
          <w:rFonts w:eastAsia="Times New Roman" w:cs="Times New Roman"/>
          <w:b/>
          <w:bCs/>
          <w:color w:val="242424"/>
          <w:kern w:val="0"/>
          <w:bdr w:val="none" w:sz="0" w:space="0" w:color="auto" w:frame="1"/>
          <w14:ligatures w14:val="none"/>
        </w:rPr>
        <w:t>:</w:t>
      </w:r>
      <w:r w:rsidRPr="00555190">
        <w:rPr>
          <w:rFonts w:eastAsia="Times New Roman" w:cs="Times New Roman"/>
          <w:color w:val="242424"/>
          <w:kern w:val="0"/>
          <w:bdr w:val="none" w:sz="0" w:space="0" w:color="auto" w:frame="1"/>
          <w14:ligatures w14:val="none"/>
        </w:rPr>
        <w:t> </w:t>
      </w:r>
      <w:r w:rsidRPr="00555190">
        <w:rPr>
          <w:color w:val="242424"/>
          <w:bdr w:val="none" w:sz="0" w:space="0" w:color="auto" w:frame="1"/>
        </w:rPr>
        <w:t>Portrait Bank– De Novo Community Bank in Organization</w:t>
      </w:r>
      <w:r w:rsidRPr="00555190">
        <w:rPr>
          <w:rFonts w:eastAsia="Times New Roman" w:cs="Times New Roman"/>
          <w:color w:val="242424"/>
          <w:kern w:val="0"/>
          <w:bdr w:val="none" w:sz="0" w:space="0" w:color="auto" w:frame="1"/>
          <w14:ligatures w14:val="none"/>
        </w:rPr>
        <w:br/>
      </w:r>
      <w:r w:rsidRPr="00555190">
        <w:rPr>
          <w:rFonts w:eastAsia="Times New Roman" w:cs="Times New Roman"/>
          <w:b/>
          <w:bCs/>
          <w:color w:val="242424"/>
          <w:kern w:val="0"/>
          <w:bdr w:val="none" w:sz="0" w:space="0" w:color="auto" w:frame="1"/>
          <w14:ligatures w14:val="none"/>
        </w:rPr>
        <w:t>Reports To:</w:t>
      </w:r>
      <w:r w:rsidRPr="00555190">
        <w:rPr>
          <w:rFonts w:eastAsia="Times New Roman" w:cs="Times New Roman"/>
          <w:color w:val="242424"/>
          <w:kern w:val="0"/>
          <w:bdr w:val="none" w:sz="0" w:space="0" w:color="auto" w:frame="1"/>
          <w14:ligatures w14:val="none"/>
        </w:rPr>
        <w:t xml:space="preserve"> Chief </w:t>
      </w:r>
      <w:r>
        <w:rPr>
          <w:rFonts w:eastAsia="Times New Roman" w:cs="Times New Roman"/>
          <w:color w:val="242424"/>
          <w:kern w:val="0"/>
          <w:bdr w:val="none" w:sz="0" w:space="0" w:color="auto" w:frame="1"/>
          <w14:ligatures w14:val="none"/>
        </w:rPr>
        <w:t>Operating Officer</w:t>
      </w:r>
      <w:r w:rsidRPr="00555190">
        <w:rPr>
          <w:rFonts w:eastAsia="Times New Roman" w:cs="Times New Roman"/>
          <w:color w:val="242424"/>
          <w:kern w:val="0"/>
          <w:bdr w:val="none" w:sz="0" w:space="0" w:color="auto" w:frame="1"/>
          <w14:ligatures w14:val="none"/>
        </w:rPr>
        <w:t xml:space="preserve"> (C</w:t>
      </w:r>
      <w:r>
        <w:rPr>
          <w:rFonts w:eastAsia="Times New Roman" w:cs="Times New Roman"/>
          <w:color w:val="242424"/>
          <w:kern w:val="0"/>
          <w:bdr w:val="none" w:sz="0" w:space="0" w:color="auto" w:frame="1"/>
          <w14:ligatures w14:val="none"/>
        </w:rPr>
        <w:t>O</w:t>
      </w:r>
      <w:r w:rsidRPr="00555190">
        <w:rPr>
          <w:rFonts w:eastAsia="Times New Roman" w:cs="Times New Roman"/>
          <w:color w:val="242424"/>
          <w:kern w:val="0"/>
          <w:bdr w:val="none" w:sz="0" w:space="0" w:color="auto" w:frame="1"/>
          <w14:ligatures w14:val="none"/>
        </w:rPr>
        <w:t>O)</w:t>
      </w:r>
    </w:p>
    <w:p w14:paraId="1AA960AB" w14:textId="4DBAE037" w:rsidR="00435759" w:rsidRPr="00905AAC" w:rsidRDefault="00435759" w:rsidP="00905AAC">
      <w:pPr>
        <w:pStyle w:val="xmsonormal"/>
        <w:shd w:val="clear" w:color="auto" w:fill="FFFFFF"/>
        <w:spacing w:before="0" w:beforeAutospacing="0" w:after="0" w:afterAutospacing="0"/>
        <w:rPr>
          <w:rFonts w:asciiTheme="minorHAnsi" w:hAnsiTheme="minorHAnsi"/>
          <w:color w:val="242424"/>
          <w:bdr w:val="none" w:sz="0" w:space="0" w:color="auto" w:frame="1"/>
        </w:rPr>
      </w:pPr>
      <w:r w:rsidRPr="00306B32">
        <w:rPr>
          <w:rFonts w:asciiTheme="minorHAnsi" w:hAnsiTheme="minorHAnsi"/>
          <w:b/>
          <w:bCs/>
          <w:color w:val="242424"/>
          <w:bdr w:val="none" w:sz="0" w:space="0" w:color="auto" w:frame="1"/>
        </w:rPr>
        <w:t xml:space="preserve">Start Date: </w:t>
      </w:r>
      <w:r w:rsidRPr="00306B32">
        <w:rPr>
          <w:rFonts w:asciiTheme="minorHAnsi" w:hAnsiTheme="minorHAnsi"/>
          <w:color w:val="242424"/>
          <w:bdr w:val="none" w:sz="0" w:space="0" w:color="auto" w:frame="1"/>
        </w:rPr>
        <w:t>Immediate</w:t>
      </w:r>
    </w:p>
    <w:p w14:paraId="05C9A29A" w14:textId="77777777" w:rsidR="004D1633" w:rsidRDefault="004D1633" w:rsidP="00FD13D3">
      <w:pPr>
        <w:pStyle w:val="xmsonormal"/>
        <w:shd w:val="clear" w:color="auto" w:fill="FFFFFF"/>
        <w:spacing w:before="0" w:beforeAutospacing="0" w:after="0" w:afterAutospacing="0"/>
        <w:rPr>
          <w:rFonts w:ascii="Aptos" w:hAnsi="Aptos"/>
          <w:b/>
          <w:bCs/>
          <w:color w:val="242424"/>
          <w:bdr w:val="none" w:sz="0" w:space="0" w:color="auto" w:frame="1"/>
        </w:rPr>
      </w:pPr>
    </w:p>
    <w:p w14:paraId="541A7BBF" w14:textId="3D306CC5" w:rsidR="00FD13D3" w:rsidRPr="00555190" w:rsidRDefault="00FD13D3" w:rsidP="00FD13D3">
      <w:pPr>
        <w:pStyle w:val="xmsonormal"/>
        <w:shd w:val="clear" w:color="auto" w:fill="FFFFFF"/>
        <w:spacing w:before="0" w:beforeAutospacing="0" w:after="0" w:afterAutospacing="0"/>
        <w:rPr>
          <w:rFonts w:ascii="Aptos" w:hAnsi="Aptos"/>
          <w:color w:val="242424"/>
        </w:rPr>
      </w:pPr>
      <w:r w:rsidRPr="00555190">
        <w:rPr>
          <w:rFonts w:ascii="Aptos" w:hAnsi="Aptos"/>
          <w:b/>
          <w:bCs/>
          <w:color w:val="242424"/>
          <w:bdr w:val="none" w:sz="0" w:space="0" w:color="auto" w:frame="1"/>
        </w:rPr>
        <w:t>About Us</w:t>
      </w:r>
    </w:p>
    <w:p w14:paraId="170A4201" w14:textId="77777777" w:rsidR="00FD13D3" w:rsidRPr="00555190" w:rsidRDefault="00FD13D3" w:rsidP="00FD13D3">
      <w:pPr>
        <w:pStyle w:val="xmsonormal"/>
        <w:shd w:val="clear" w:color="auto" w:fill="FFFFFF"/>
        <w:spacing w:before="0" w:beforeAutospacing="0" w:after="0" w:afterAutospacing="0"/>
        <w:rPr>
          <w:rFonts w:ascii="Aptos" w:hAnsi="Aptos"/>
          <w:color w:val="242424"/>
          <w:bdr w:val="none" w:sz="0" w:space="0" w:color="auto" w:frame="1"/>
        </w:rPr>
      </w:pPr>
      <w:r w:rsidRPr="00555190">
        <w:rPr>
          <w:rFonts w:ascii="Aptos" w:hAnsi="Aptos"/>
          <w:color w:val="242424"/>
          <w:bdr w:val="none" w:sz="0" w:space="0" w:color="auto" w:frame="1"/>
        </w:rPr>
        <w:t>Portrait Bank (I/O) is a new, locally owned community bank in formation, committed to serving Central Florida with exceptional service, strong technology, and strong local values. We’re building a dynamic, experienced team to help us launch and grow a safe, sound, and community-focused financial institution.</w:t>
      </w:r>
    </w:p>
    <w:p w14:paraId="6A997F36" w14:textId="76FA308D" w:rsidR="00184586" w:rsidRPr="00555190" w:rsidRDefault="00886F58" w:rsidP="00184586">
      <w:pPr>
        <w:pStyle w:val="whitespace-normal"/>
        <w:rPr>
          <w:rFonts w:ascii="Aptos" w:hAnsi="Aptos"/>
        </w:rPr>
      </w:pPr>
      <w:r w:rsidRPr="00555190">
        <w:rPr>
          <w:rFonts w:ascii="Aptos" w:hAnsi="Aptos"/>
          <w:b/>
          <w:bCs/>
        </w:rPr>
        <w:t>About the Opportunity:</w:t>
      </w:r>
      <w:r w:rsidRPr="00555190">
        <w:rPr>
          <w:rFonts w:ascii="Aptos" w:hAnsi="Aptos"/>
        </w:rPr>
        <w:t xml:space="preserve"> </w:t>
      </w:r>
      <w:r w:rsidR="00184586" w:rsidRPr="00555190">
        <w:rPr>
          <w:rFonts w:ascii="Aptos" w:hAnsi="Aptos"/>
        </w:rPr>
        <w:t xml:space="preserve">Ready to make history? Join the founding team of a brand-new community bank launching in </w:t>
      </w:r>
      <w:r w:rsidR="004D1633">
        <w:rPr>
          <w:rFonts w:ascii="Aptos" w:hAnsi="Aptos"/>
        </w:rPr>
        <w:t>approximately March/April 2026</w:t>
      </w:r>
      <w:r w:rsidR="00184586" w:rsidRPr="00555190">
        <w:rPr>
          <w:rFonts w:ascii="Aptos" w:hAnsi="Aptos"/>
        </w:rPr>
        <w:t>! This is your chance to be there from DAY ONE—building our compliance framework from the ground up, shaping the systems and processes that will power our success, and creating a culture that will define who we are for years to come.</w:t>
      </w:r>
    </w:p>
    <w:p w14:paraId="4374D37A" w14:textId="21917014" w:rsidR="00DD55FD" w:rsidRPr="00905AAC" w:rsidRDefault="00184586" w:rsidP="00905AAC">
      <w:pPr>
        <w:pStyle w:val="whitespace-normal"/>
        <w:rPr>
          <w:rFonts w:ascii="Aptos" w:hAnsi="Aptos"/>
        </w:rPr>
      </w:pPr>
      <w:r w:rsidRPr="00555190">
        <w:rPr>
          <w:rFonts w:ascii="Aptos" w:hAnsi="Aptos"/>
        </w:rPr>
        <w:t>This isn't just another banking job—it's a rare ground-floor opportunity to leave your fingerprints on every aspect of a growing institution. If you're a banking pro who lives for the entrepreneurial thrill, loves moving fast, and wants to build something truly meaningful, this is YOUR moment. Let's create something extraordinary together!</w:t>
      </w:r>
    </w:p>
    <w:p w14:paraId="04BEFC33" w14:textId="23CC2A7A" w:rsidR="00544B41" w:rsidRPr="00905AAC" w:rsidRDefault="00544B41" w:rsidP="00905AAC">
      <w:pPr>
        <w:spacing w:before="100" w:beforeAutospacing="1" w:after="100" w:afterAutospacing="1" w:line="240" w:lineRule="auto"/>
        <w:outlineLvl w:val="1"/>
        <w:rPr>
          <w:rFonts w:ascii="Aptos" w:eastAsia="Times New Roman" w:hAnsi="Aptos" w:cs="Times New Roman"/>
          <w:b/>
          <w:bCs/>
          <w:kern w:val="0"/>
          <w14:ligatures w14:val="none"/>
        </w:rPr>
      </w:pPr>
      <w:r w:rsidRPr="00555190">
        <w:rPr>
          <w:rFonts w:ascii="Aptos" w:eastAsia="Times New Roman" w:hAnsi="Aptos" w:cs="Times New Roman"/>
          <w:b/>
          <w:bCs/>
          <w:kern w:val="0"/>
          <w14:ligatures w14:val="none"/>
        </w:rPr>
        <w:t>Position Summary</w:t>
      </w:r>
      <w:r w:rsidR="00905AAC">
        <w:rPr>
          <w:rFonts w:ascii="Aptos" w:eastAsia="Times New Roman" w:hAnsi="Aptos" w:cs="Times New Roman"/>
          <w:b/>
          <w:bCs/>
          <w:kern w:val="0"/>
          <w14:ligatures w14:val="none"/>
        </w:rPr>
        <w:t xml:space="preserve"> </w:t>
      </w:r>
      <w:proofErr w:type="gramStart"/>
      <w:r w:rsidRPr="00555190">
        <w:rPr>
          <w:rFonts w:cs="Times New Roman"/>
        </w:rPr>
        <w:t>The</w:t>
      </w:r>
      <w:proofErr w:type="gramEnd"/>
      <w:r w:rsidRPr="00555190">
        <w:rPr>
          <w:rFonts w:cs="Times New Roman"/>
        </w:rPr>
        <w:t xml:space="preserve"> </w:t>
      </w:r>
      <w:r w:rsidR="00905AAC">
        <w:rPr>
          <w:rFonts w:cs="Times New Roman"/>
        </w:rPr>
        <w:t>Senior Compliance is officer (In charge</w:t>
      </w:r>
      <w:r w:rsidRPr="00555190">
        <w:rPr>
          <w:rFonts w:cs="Times New Roman"/>
        </w:rPr>
        <w:t xml:space="preserve"> of Compliance, BSA, and Deposit Operations</w:t>
      </w:r>
      <w:r w:rsidR="00905AAC">
        <w:rPr>
          <w:rFonts w:cs="Times New Roman"/>
        </w:rPr>
        <w:t>)</w:t>
      </w:r>
      <w:r w:rsidRPr="00555190">
        <w:rPr>
          <w:rFonts w:cs="Times New Roman"/>
        </w:rPr>
        <w:t xml:space="preserve"> will serve as the senior-most compliance professional in the organization, responsible for all aspects of regulatory compliance, Bank Secrecy Act (BSA), Anti-Money Laundering (AML), Community Reinvestment Act (CRA), and deposit operations</w:t>
      </w:r>
      <w:r w:rsidR="005D74E6">
        <w:rPr>
          <w:rFonts w:cs="Times New Roman"/>
        </w:rPr>
        <w:t>.</w:t>
      </w:r>
    </w:p>
    <w:p w14:paraId="2DDDEDAC" w14:textId="5E01B1CD" w:rsidR="00544B41" w:rsidRPr="00555190" w:rsidRDefault="00544B41" w:rsidP="00544B41">
      <w:pPr>
        <w:pStyle w:val="NormalWeb"/>
        <w:rPr>
          <w:rFonts w:cs="Times New Roman"/>
        </w:rPr>
      </w:pPr>
      <w:r w:rsidRPr="00555190">
        <w:rPr>
          <w:rFonts w:cs="Times New Roman"/>
        </w:rPr>
        <w:lastRenderedPageBreak/>
        <w:t xml:space="preserve">This is a </w:t>
      </w:r>
      <w:r w:rsidRPr="00555190">
        <w:rPr>
          <w:rFonts w:cs="Times New Roman"/>
          <w:b/>
          <w:bCs/>
        </w:rPr>
        <w:t>highly hands-on role</w:t>
      </w:r>
      <w:r w:rsidRPr="00555190">
        <w:rPr>
          <w:rFonts w:cs="Times New Roman"/>
        </w:rPr>
        <w:t> </w:t>
      </w:r>
      <w:r w:rsidR="00905AAC">
        <w:rPr>
          <w:rFonts w:cs="Times New Roman"/>
        </w:rPr>
        <w:t>--</w:t>
      </w:r>
      <w:r w:rsidRPr="00555190">
        <w:rPr>
          <w:rFonts w:cs="Times New Roman"/>
        </w:rPr>
        <w:t>in the early stages, the successful candidate will personally perform and oversee all compliance-related activities, policies, and procedures, before gradually building and leading a team as the bank grows.</w:t>
      </w:r>
    </w:p>
    <w:p w14:paraId="35F39B5A" w14:textId="77777777" w:rsidR="00544B41" w:rsidRPr="00555190" w:rsidRDefault="00544B41" w:rsidP="00544B41">
      <w:pPr>
        <w:spacing w:before="100" w:beforeAutospacing="1" w:after="100" w:afterAutospacing="1" w:line="240" w:lineRule="auto"/>
        <w:outlineLvl w:val="1"/>
        <w:rPr>
          <w:rFonts w:ascii="Aptos" w:eastAsia="Times New Roman" w:hAnsi="Aptos" w:cs="Times New Roman"/>
          <w:b/>
          <w:bCs/>
          <w:kern w:val="0"/>
          <w14:ligatures w14:val="none"/>
        </w:rPr>
      </w:pPr>
      <w:r w:rsidRPr="00555190">
        <w:rPr>
          <w:rFonts w:ascii="Aptos" w:eastAsia="Times New Roman" w:hAnsi="Aptos" w:cs="Times New Roman"/>
          <w:b/>
          <w:bCs/>
          <w:kern w:val="0"/>
          <w14:ligatures w14:val="none"/>
        </w:rPr>
        <w:t>Key Responsibilities</w:t>
      </w:r>
    </w:p>
    <w:p w14:paraId="5D9BAA8E" w14:textId="77777777" w:rsidR="00544B41" w:rsidRPr="00555190" w:rsidRDefault="00544B41" w:rsidP="00544B41">
      <w:pPr>
        <w:spacing w:before="100" w:beforeAutospacing="1" w:after="100" w:afterAutospacing="1" w:line="240" w:lineRule="auto"/>
        <w:outlineLvl w:val="2"/>
        <w:rPr>
          <w:rFonts w:ascii="Aptos" w:eastAsia="Times New Roman" w:hAnsi="Aptos" w:cs="Times New Roman"/>
          <w:b/>
          <w:bCs/>
          <w:kern w:val="0"/>
          <w14:ligatures w14:val="none"/>
        </w:rPr>
      </w:pPr>
      <w:r w:rsidRPr="00555190">
        <w:rPr>
          <w:rFonts w:ascii="Aptos" w:eastAsia="Times New Roman" w:hAnsi="Aptos" w:cs="Times New Roman"/>
          <w:b/>
          <w:bCs/>
          <w:kern w:val="0"/>
          <w14:ligatures w14:val="none"/>
        </w:rPr>
        <w:t>Compliance Program Leadership</w:t>
      </w:r>
    </w:p>
    <w:p w14:paraId="37EAE1C7" w14:textId="77777777" w:rsidR="00544B41" w:rsidRPr="00555190" w:rsidRDefault="00544B41" w:rsidP="00544B41">
      <w:pPr>
        <w:numPr>
          <w:ilvl w:val="0"/>
          <w:numId w:val="8"/>
        </w:numPr>
        <w:spacing w:before="100" w:beforeAutospacing="1" w:after="100" w:afterAutospacing="1" w:line="240" w:lineRule="auto"/>
        <w:rPr>
          <w:rFonts w:ascii="Aptos" w:eastAsia="Times New Roman" w:hAnsi="Aptos" w:cs="Times New Roman"/>
          <w:kern w:val="0"/>
          <w14:ligatures w14:val="none"/>
        </w:rPr>
      </w:pPr>
      <w:r w:rsidRPr="00555190">
        <w:rPr>
          <w:rFonts w:ascii="Aptos" w:eastAsia="Times New Roman" w:hAnsi="Aptos" w:cs="Times New Roman"/>
          <w:kern w:val="0"/>
          <w14:ligatures w14:val="none"/>
        </w:rPr>
        <w:t>Oversee the creation, implementation, and enforcement of comprehensive policies and procedures for a de novo bank that ensure compliance with FDIC, CFPB, FinCEN, OFAC, and state banking regulations.</w:t>
      </w:r>
    </w:p>
    <w:p w14:paraId="48E4611D" w14:textId="77777777" w:rsidR="00544B41" w:rsidRPr="00555190" w:rsidRDefault="00544B41" w:rsidP="00544B41">
      <w:pPr>
        <w:numPr>
          <w:ilvl w:val="0"/>
          <w:numId w:val="8"/>
        </w:numPr>
        <w:spacing w:before="100" w:beforeAutospacing="1" w:after="100" w:afterAutospacing="1" w:line="240" w:lineRule="auto"/>
        <w:rPr>
          <w:rFonts w:ascii="Aptos" w:eastAsia="Times New Roman" w:hAnsi="Aptos" w:cs="Times New Roman"/>
          <w:kern w:val="0"/>
          <w14:ligatures w14:val="none"/>
        </w:rPr>
      </w:pPr>
      <w:r w:rsidRPr="00555190">
        <w:rPr>
          <w:rFonts w:ascii="Aptos" w:eastAsia="Times New Roman" w:hAnsi="Aptos" w:cs="Times New Roman"/>
          <w:kern w:val="0"/>
          <w14:ligatures w14:val="none"/>
        </w:rPr>
        <w:t>Lead the bank’s response to regulatory examinations, audits, and inquiries.</w:t>
      </w:r>
    </w:p>
    <w:p w14:paraId="7C6E7CDC" w14:textId="77777777" w:rsidR="00544B41" w:rsidRPr="00555190" w:rsidRDefault="00544B41" w:rsidP="00544B41">
      <w:pPr>
        <w:spacing w:before="100" w:beforeAutospacing="1" w:after="100" w:afterAutospacing="1" w:line="240" w:lineRule="auto"/>
        <w:outlineLvl w:val="2"/>
        <w:rPr>
          <w:rFonts w:ascii="Aptos" w:eastAsia="Times New Roman" w:hAnsi="Aptos" w:cs="Times New Roman"/>
          <w:b/>
          <w:bCs/>
          <w:kern w:val="0"/>
          <w14:ligatures w14:val="none"/>
        </w:rPr>
      </w:pPr>
      <w:r w:rsidRPr="00555190">
        <w:rPr>
          <w:rFonts w:ascii="Aptos" w:eastAsia="Times New Roman" w:hAnsi="Aptos" w:cs="Times New Roman"/>
          <w:b/>
          <w:bCs/>
          <w:kern w:val="0"/>
          <w14:ligatures w14:val="none"/>
        </w:rPr>
        <w:t>Regulatory Oversight</w:t>
      </w:r>
    </w:p>
    <w:p w14:paraId="35B8F045" w14:textId="77777777" w:rsidR="00544B41" w:rsidRPr="00555190" w:rsidRDefault="00544B41" w:rsidP="00544B41">
      <w:pPr>
        <w:numPr>
          <w:ilvl w:val="0"/>
          <w:numId w:val="9"/>
        </w:numPr>
        <w:spacing w:before="100" w:beforeAutospacing="1" w:after="100" w:afterAutospacing="1" w:line="240" w:lineRule="auto"/>
        <w:rPr>
          <w:rFonts w:ascii="Aptos" w:eastAsia="Times New Roman" w:hAnsi="Aptos" w:cs="Times New Roman"/>
          <w:kern w:val="0"/>
          <w14:ligatures w14:val="none"/>
        </w:rPr>
      </w:pPr>
      <w:r w:rsidRPr="00555190">
        <w:rPr>
          <w:rFonts w:ascii="Aptos" w:eastAsia="Times New Roman" w:hAnsi="Aptos" w:cs="Times New Roman"/>
          <w:kern w:val="0"/>
          <w14:ligatures w14:val="none"/>
        </w:rPr>
        <w:t>Monitor changes in federal and state laws, including BSA/AML, UDAAP, ECOA, Fair Lending, HMDA, CRA, and Florida Statutes Chapter 655.</w:t>
      </w:r>
    </w:p>
    <w:p w14:paraId="12E653B9" w14:textId="77777777" w:rsidR="00544B41" w:rsidRPr="00555190" w:rsidRDefault="00544B41" w:rsidP="00544B41">
      <w:pPr>
        <w:numPr>
          <w:ilvl w:val="0"/>
          <w:numId w:val="9"/>
        </w:numPr>
        <w:spacing w:before="100" w:beforeAutospacing="1" w:after="100" w:afterAutospacing="1" w:line="240" w:lineRule="auto"/>
        <w:rPr>
          <w:rFonts w:ascii="Aptos" w:eastAsia="Times New Roman" w:hAnsi="Aptos" w:cs="Times New Roman"/>
          <w:kern w:val="0"/>
          <w14:ligatures w14:val="none"/>
        </w:rPr>
      </w:pPr>
      <w:r w:rsidRPr="00555190">
        <w:rPr>
          <w:rFonts w:ascii="Aptos" w:eastAsia="Times New Roman" w:hAnsi="Aptos" w:cs="Times New Roman"/>
          <w:kern w:val="0"/>
          <w14:ligatures w14:val="none"/>
        </w:rPr>
        <w:t>Ensure timely updates to internal controls and procedures based on evolving regulatory requirements.</w:t>
      </w:r>
    </w:p>
    <w:p w14:paraId="29268CB7" w14:textId="77777777" w:rsidR="00544B41" w:rsidRPr="00555190" w:rsidRDefault="00544B41" w:rsidP="00544B41">
      <w:pPr>
        <w:numPr>
          <w:ilvl w:val="0"/>
          <w:numId w:val="9"/>
        </w:numPr>
        <w:spacing w:before="100" w:beforeAutospacing="1" w:after="100" w:afterAutospacing="1" w:line="240" w:lineRule="auto"/>
        <w:rPr>
          <w:rFonts w:ascii="Aptos" w:eastAsia="Times New Roman" w:hAnsi="Aptos" w:cs="Times New Roman"/>
          <w:kern w:val="0"/>
          <w14:ligatures w14:val="none"/>
        </w:rPr>
      </w:pPr>
      <w:r w:rsidRPr="00555190">
        <w:rPr>
          <w:rFonts w:ascii="Aptos" w:eastAsia="Times New Roman" w:hAnsi="Aptos" w:cs="Times New Roman"/>
          <w:kern w:val="0"/>
          <w14:ligatures w14:val="none"/>
        </w:rPr>
        <w:t>Serve as the primary liaison with regulatory agencies and external auditors.</w:t>
      </w:r>
    </w:p>
    <w:p w14:paraId="46F11E46" w14:textId="77777777" w:rsidR="00544B41" w:rsidRPr="00555190" w:rsidRDefault="00544B41" w:rsidP="00544B41">
      <w:pPr>
        <w:spacing w:before="100" w:beforeAutospacing="1" w:after="100" w:afterAutospacing="1" w:line="240" w:lineRule="auto"/>
        <w:outlineLvl w:val="2"/>
        <w:rPr>
          <w:rFonts w:ascii="Aptos" w:eastAsia="Times New Roman" w:hAnsi="Aptos" w:cs="Times New Roman"/>
          <w:b/>
          <w:bCs/>
          <w:kern w:val="0"/>
          <w14:ligatures w14:val="none"/>
        </w:rPr>
      </w:pPr>
      <w:r w:rsidRPr="00555190">
        <w:rPr>
          <w:rFonts w:ascii="Aptos" w:eastAsia="Times New Roman" w:hAnsi="Aptos" w:cs="Times New Roman"/>
          <w:b/>
          <w:bCs/>
          <w:kern w:val="0"/>
          <w14:ligatures w14:val="none"/>
        </w:rPr>
        <w:t>Risk Management</w:t>
      </w:r>
    </w:p>
    <w:p w14:paraId="2B233C72" w14:textId="77777777" w:rsidR="00544B41" w:rsidRPr="00555190" w:rsidRDefault="00544B41" w:rsidP="00544B41">
      <w:pPr>
        <w:numPr>
          <w:ilvl w:val="0"/>
          <w:numId w:val="10"/>
        </w:numPr>
        <w:spacing w:before="100" w:beforeAutospacing="1" w:after="100" w:afterAutospacing="1" w:line="240" w:lineRule="auto"/>
        <w:rPr>
          <w:rFonts w:ascii="Aptos" w:eastAsia="Times New Roman" w:hAnsi="Aptos" w:cs="Times New Roman"/>
          <w:kern w:val="0"/>
          <w14:ligatures w14:val="none"/>
        </w:rPr>
      </w:pPr>
      <w:r w:rsidRPr="00555190">
        <w:rPr>
          <w:rFonts w:ascii="Aptos" w:eastAsia="Times New Roman" w:hAnsi="Aptos" w:cs="Times New Roman"/>
          <w:kern w:val="0"/>
          <w14:ligatures w14:val="none"/>
        </w:rPr>
        <w:t>Conduct enterprise-wide compliance risk assessments and develop mitigation strategies.</w:t>
      </w:r>
    </w:p>
    <w:p w14:paraId="01D2B32A" w14:textId="77777777" w:rsidR="00544B41" w:rsidRPr="00555190" w:rsidRDefault="00544B41" w:rsidP="00544B41">
      <w:pPr>
        <w:numPr>
          <w:ilvl w:val="0"/>
          <w:numId w:val="10"/>
        </w:numPr>
        <w:spacing w:before="100" w:beforeAutospacing="1" w:after="100" w:afterAutospacing="1" w:line="240" w:lineRule="auto"/>
        <w:rPr>
          <w:rFonts w:ascii="Aptos" w:eastAsia="Times New Roman" w:hAnsi="Aptos" w:cs="Times New Roman"/>
          <w:kern w:val="0"/>
          <w14:ligatures w14:val="none"/>
        </w:rPr>
      </w:pPr>
      <w:r w:rsidRPr="00555190">
        <w:rPr>
          <w:rFonts w:ascii="Aptos" w:eastAsia="Times New Roman" w:hAnsi="Aptos" w:cs="Times New Roman"/>
          <w:kern w:val="0"/>
          <w14:ligatures w14:val="none"/>
        </w:rPr>
        <w:t>Collaborate with internal audit, legal, and operational teams to identify and resolve compliance gaps.</w:t>
      </w:r>
    </w:p>
    <w:p w14:paraId="0B300C42" w14:textId="77777777" w:rsidR="00544B41" w:rsidRPr="00555190" w:rsidRDefault="00544B41" w:rsidP="00544B41">
      <w:pPr>
        <w:numPr>
          <w:ilvl w:val="0"/>
          <w:numId w:val="10"/>
        </w:numPr>
        <w:spacing w:before="100" w:beforeAutospacing="1" w:after="100" w:afterAutospacing="1" w:line="240" w:lineRule="auto"/>
        <w:rPr>
          <w:rFonts w:ascii="Aptos" w:eastAsia="Times New Roman" w:hAnsi="Aptos" w:cs="Times New Roman"/>
          <w:kern w:val="0"/>
          <w14:ligatures w14:val="none"/>
        </w:rPr>
      </w:pPr>
      <w:r w:rsidRPr="00555190">
        <w:rPr>
          <w:rFonts w:ascii="Aptos" w:eastAsia="Times New Roman" w:hAnsi="Aptos" w:cs="Times New Roman"/>
          <w:kern w:val="0"/>
          <w14:ligatures w14:val="none"/>
        </w:rPr>
        <w:t>Lead investigations into potential violations and oversee remediation efforts.</w:t>
      </w:r>
    </w:p>
    <w:p w14:paraId="4D52E3B8" w14:textId="77777777" w:rsidR="00544B41" w:rsidRPr="00555190" w:rsidRDefault="00544B41" w:rsidP="00544B41">
      <w:pPr>
        <w:spacing w:before="100" w:beforeAutospacing="1" w:after="100" w:afterAutospacing="1" w:line="240" w:lineRule="auto"/>
        <w:outlineLvl w:val="2"/>
        <w:rPr>
          <w:rFonts w:ascii="Aptos" w:eastAsia="Times New Roman" w:hAnsi="Aptos" w:cs="Times New Roman"/>
          <w:b/>
          <w:bCs/>
          <w:kern w:val="0"/>
          <w14:ligatures w14:val="none"/>
        </w:rPr>
      </w:pPr>
      <w:r w:rsidRPr="00555190">
        <w:rPr>
          <w:rFonts w:ascii="Aptos" w:eastAsia="Times New Roman" w:hAnsi="Aptos" w:cs="Times New Roman"/>
          <w:b/>
          <w:bCs/>
          <w:kern w:val="0"/>
          <w14:ligatures w14:val="none"/>
        </w:rPr>
        <w:t>BSA/AML Program Administration</w:t>
      </w:r>
    </w:p>
    <w:p w14:paraId="7FF6ECF6" w14:textId="77777777" w:rsidR="00544B41" w:rsidRPr="00555190" w:rsidRDefault="00544B41" w:rsidP="00544B41">
      <w:pPr>
        <w:numPr>
          <w:ilvl w:val="0"/>
          <w:numId w:val="11"/>
        </w:numPr>
        <w:spacing w:before="100" w:beforeAutospacing="1" w:after="100" w:afterAutospacing="1" w:line="240" w:lineRule="auto"/>
        <w:rPr>
          <w:rFonts w:ascii="Aptos" w:eastAsia="Times New Roman" w:hAnsi="Aptos" w:cs="Times New Roman"/>
          <w:kern w:val="0"/>
          <w14:ligatures w14:val="none"/>
        </w:rPr>
      </w:pPr>
      <w:r w:rsidRPr="00555190">
        <w:rPr>
          <w:rFonts w:ascii="Aptos" w:eastAsia="Times New Roman" w:hAnsi="Aptos" w:cs="Times New Roman"/>
          <w:kern w:val="0"/>
          <w14:ligatures w14:val="none"/>
        </w:rPr>
        <w:t>Serve as the Bank’s Designated BSA Officer</w:t>
      </w:r>
    </w:p>
    <w:p w14:paraId="3EED9633" w14:textId="77777777" w:rsidR="00544B41" w:rsidRPr="00555190" w:rsidRDefault="00544B41" w:rsidP="00544B41">
      <w:pPr>
        <w:numPr>
          <w:ilvl w:val="0"/>
          <w:numId w:val="11"/>
        </w:numPr>
        <w:spacing w:before="100" w:beforeAutospacing="1" w:after="100" w:afterAutospacing="1" w:line="240" w:lineRule="auto"/>
        <w:rPr>
          <w:rFonts w:ascii="Aptos" w:eastAsia="Times New Roman" w:hAnsi="Aptos" w:cs="Times New Roman"/>
          <w:kern w:val="0"/>
          <w14:ligatures w14:val="none"/>
        </w:rPr>
      </w:pPr>
      <w:r w:rsidRPr="00555190">
        <w:rPr>
          <w:rFonts w:ascii="Aptos" w:eastAsia="Times New Roman" w:hAnsi="Aptos" w:cs="Times New Roman"/>
          <w:kern w:val="0"/>
          <w14:ligatures w14:val="none"/>
        </w:rPr>
        <w:t>Develop, maintain, and supervise the Bank Secrecy Act/Anti-Money Laundering program, including transaction monitoring, customer due diligence (CDD/EDD), and suspicious activity reporting (SAR).</w:t>
      </w:r>
    </w:p>
    <w:p w14:paraId="3BA7EDAE" w14:textId="77777777" w:rsidR="00544B41" w:rsidRPr="00555190" w:rsidRDefault="00544B41" w:rsidP="00544B41">
      <w:pPr>
        <w:numPr>
          <w:ilvl w:val="0"/>
          <w:numId w:val="11"/>
        </w:numPr>
        <w:spacing w:before="100" w:beforeAutospacing="1" w:after="100" w:afterAutospacing="1" w:line="240" w:lineRule="auto"/>
        <w:rPr>
          <w:rFonts w:ascii="Aptos" w:eastAsia="Times New Roman" w:hAnsi="Aptos" w:cs="Times New Roman"/>
          <w:kern w:val="0"/>
          <w14:ligatures w14:val="none"/>
        </w:rPr>
      </w:pPr>
      <w:r w:rsidRPr="00555190">
        <w:rPr>
          <w:rFonts w:ascii="Aptos" w:eastAsia="Times New Roman" w:hAnsi="Aptos" w:cs="Times New Roman"/>
          <w:kern w:val="0"/>
          <w14:ligatures w14:val="none"/>
        </w:rPr>
        <w:t>Develop and ensure compliance with OFAC screening and sanctions protocols.</w:t>
      </w:r>
    </w:p>
    <w:p w14:paraId="34560D2B" w14:textId="77777777" w:rsidR="00544B41" w:rsidRPr="00555190" w:rsidRDefault="00544B41" w:rsidP="00544B41">
      <w:pPr>
        <w:numPr>
          <w:ilvl w:val="0"/>
          <w:numId w:val="11"/>
        </w:numPr>
        <w:spacing w:before="100" w:beforeAutospacing="1" w:after="100" w:afterAutospacing="1" w:line="240" w:lineRule="auto"/>
        <w:rPr>
          <w:rFonts w:ascii="Aptos" w:eastAsia="Times New Roman" w:hAnsi="Aptos" w:cs="Times New Roman"/>
          <w:kern w:val="0"/>
          <w14:ligatures w14:val="none"/>
        </w:rPr>
      </w:pPr>
      <w:r w:rsidRPr="00555190">
        <w:rPr>
          <w:rFonts w:ascii="Aptos" w:eastAsia="Times New Roman" w:hAnsi="Aptos" w:cs="Times New Roman"/>
          <w:kern w:val="0"/>
          <w14:ligatures w14:val="none"/>
        </w:rPr>
        <w:t>Oversee independent testing and validation of the BSA/AML program.</w:t>
      </w:r>
    </w:p>
    <w:p w14:paraId="6444061B" w14:textId="77777777" w:rsidR="00544B41" w:rsidRPr="00555190" w:rsidRDefault="00544B41" w:rsidP="00544B41">
      <w:pPr>
        <w:spacing w:before="100" w:beforeAutospacing="1" w:after="100" w:afterAutospacing="1" w:line="240" w:lineRule="auto"/>
        <w:outlineLvl w:val="2"/>
        <w:rPr>
          <w:rFonts w:ascii="Aptos" w:eastAsia="Times New Roman" w:hAnsi="Aptos" w:cs="Times New Roman"/>
          <w:b/>
          <w:bCs/>
          <w:kern w:val="0"/>
          <w14:ligatures w14:val="none"/>
        </w:rPr>
      </w:pPr>
      <w:r w:rsidRPr="00555190">
        <w:rPr>
          <w:rFonts w:ascii="Aptos" w:eastAsia="Times New Roman" w:hAnsi="Aptos" w:cs="Times New Roman"/>
          <w:b/>
          <w:bCs/>
          <w:kern w:val="0"/>
          <w14:ligatures w14:val="none"/>
        </w:rPr>
        <w:t>Consumer Protection &amp; Fair Lending</w:t>
      </w:r>
    </w:p>
    <w:p w14:paraId="20AB31B2" w14:textId="77777777" w:rsidR="00544B41" w:rsidRPr="00555190" w:rsidRDefault="00544B41" w:rsidP="00544B41">
      <w:pPr>
        <w:numPr>
          <w:ilvl w:val="0"/>
          <w:numId w:val="12"/>
        </w:numPr>
        <w:spacing w:before="100" w:beforeAutospacing="1" w:after="100" w:afterAutospacing="1" w:line="240" w:lineRule="auto"/>
        <w:rPr>
          <w:rFonts w:ascii="Aptos" w:eastAsia="Times New Roman" w:hAnsi="Aptos" w:cs="Times New Roman"/>
          <w:kern w:val="0"/>
          <w14:ligatures w14:val="none"/>
        </w:rPr>
      </w:pPr>
      <w:r w:rsidRPr="00555190">
        <w:rPr>
          <w:rFonts w:ascii="Aptos" w:eastAsia="Times New Roman" w:hAnsi="Aptos" w:cs="Times New Roman"/>
          <w:kern w:val="0"/>
          <w14:ligatures w14:val="none"/>
        </w:rPr>
        <w:t>Monitor lending practices, disclosures, and marketing materials for compliance with ECOA, Fair Lending, and UDAAP standards.</w:t>
      </w:r>
    </w:p>
    <w:p w14:paraId="629E451D" w14:textId="77777777" w:rsidR="00544B41" w:rsidRPr="00555190" w:rsidRDefault="00544B41" w:rsidP="00544B41">
      <w:pPr>
        <w:numPr>
          <w:ilvl w:val="0"/>
          <w:numId w:val="12"/>
        </w:numPr>
        <w:spacing w:before="100" w:beforeAutospacing="1" w:after="100" w:afterAutospacing="1" w:line="240" w:lineRule="auto"/>
        <w:rPr>
          <w:rFonts w:ascii="Aptos" w:eastAsia="Times New Roman" w:hAnsi="Aptos" w:cs="Times New Roman"/>
          <w:kern w:val="0"/>
          <w14:ligatures w14:val="none"/>
        </w:rPr>
      </w:pPr>
      <w:r w:rsidRPr="00555190">
        <w:rPr>
          <w:rFonts w:ascii="Aptos" w:eastAsia="Times New Roman" w:hAnsi="Aptos" w:cs="Times New Roman"/>
          <w:kern w:val="0"/>
          <w14:ligatures w14:val="none"/>
        </w:rPr>
        <w:t>Conduct periodic reviews of customer outcomes and product suitability.</w:t>
      </w:r>
    </w:p>
    <w:p w14:paraId="6CCE665D" w14:textId="77777777" w:rsidR="00544B41" w:rsidRPr="00555190" w:rsidRDefault="00544B41" w:rsidP="00544B41">
      <w:pPr>
        <w:numPr>
          <w:ilvl w:val="0"/>
          <w:numId w:val="12"/>
        </w:numPr>
        <w:spacing w:before="100" w:beforeAutospacing="1" w:after="100" w:afterAutospacing="1" w:line="240" w:lineRule="auto"/>
        <w:rPr>
          <w:rFonts w:ascii="Aptos" w:eastAsia="Times New Roman" w:hAnsi="Aptos" w:cs="Times New Roman"/>
          <w:kern w:val="0"/>
          <w14:ligatures w14:val="none"/>
        </w:rPr>
      </w:pPr>
      <w:r w:rsidRPr="00555190">
        <w:rPr>
          <w:rFonts w:ascii="Aptos" w:eastAsia="Times New Roman" w:hAnsi="Aptos" w:cs="Times New Roman"/>
          <w:kern w:val="0"/>
          <w14:ligatures w14:val="none"/>
        </w:rPr>
        <w:t>Ensure accurate and timely HMDA reporting and CRA documentation.</w:t>
      </w:r>
    </w:p>
    <w:p w14:paraId="4539EF27" w14:textId="77777777" w:rsidR="00544B41" w:rsidRPr="00555190" w:rsidRDefault="00544B41" w:rsidP="00544B41">
      <w:pPr>
        <w:pStyle w:val="NormalWeb"/>
        <w:rPr>
          <w:rFonts w:cs="Times New Roman"/>
        </w:rPr>
      </w:pPr>
      <w:r w:rsidRPr="00555190">
        <w:rPr>
          <w:rFonts w:cs="Times New Roman"/>
          <w:b/>
          <w:bCs/>
        </w:rPr>
        <w:t>CRA &amp; Fair Banking</w:t>
      </w:r>
    </w:p>
    <w:p w14:paraId="5A987E43" w14:textId="77777777" w:rsidR="00544B41" w:rsidRPr="00555190" w:rsidRDefault="00544B41" w:rsidP="00544B41">
      <w:pPr>
        <w:numPr>
          <w:ilvl w:val="0"/>
          <w:numId w:val="18"/>
        </w:numPr>
        <w:spacing w:after="0" w:line="240" w:lineRule="auto"/>
        <w:rPr>
          <w:rFonts w:ascii="Aptos" w:eastAsia="Times New Roman" w:hAnsi="Aptos" w:cs="Times New Roman"/>
        </w:rPr>
      </w:pPr>
      <w:r w:rsidRPr="00555190">
        <w:rPr>
          <w:rFonts w:ascii="Aptos" w:eastAsia="Times New Roman" w:hAnsi="Aptos" w:cs="Times New Roman"/>
        </w:rPr>
        <w:t>Manage all aspects of CRA compliance, including data collection, reporting, and performance tracking.</w:t>
      </w:r>
    </w:p>
    <w:p w14:paraId="13843B4A" w14:textId="6F19D986" w:rsidR="00544B41" w:rsidRPr="00905AAC" w:rsidRDefault="00544B41" w:rsidP="00544B41">
      <w:pPr>
        <w:numPr>
          <w:ilvl w:val="0"/>
          <w:numId w:val="18"/>
        </w:numPr>
        <w:spacing w:after="0" w:line="240" w:lineRule="auto"/>
        <w:rPr>
          <w:rFonts w:ascii="Aptos" w:eastAsia="Times New Roman" w:hAnsi="Aptos" w:cs="Times New Roman"/>
        </w:rPr>
      </w:pPr>
      <w:r w:rsidRPr="00555190">
        <w:rPr>
          <w:rFonts w:ascii="Aptos" w:eastAsia="Times New Roman" w:hAnsi="Aptos" w:cs="Times New Roman"/>
        </w:rPr>
        <w:t>Ensure compliance with fair lending laws and regulations (e.g., ECOA, HMDA).</w:t>
      </w:r>
    </w:p>
    <w:p w14:paraId="52E33264" w14:textId="77777777" w:rsidR="00544B41" w:rsidRPr="00555190" w:rsidRDefault="00544B41" w:rsidP="00544B41">
      <w:pPr>
        <w:pStyle w:val="NormalWeb"/>
        <w:rPr>
          <w:rFonts w:cs="Times New Roman"/>
        </w:rPr>
      </w:pPr>
      <w:r w:rsidRPr="00555190">
        <w:rPr>
          <w:rFonts w:cs="Times New Roman"/>
          <w:b/>
          <w:bCs/>
        </w:rPr>
        <w:lastRenderedPageBreak/>
        <w:t>Deposit Operations Compliance</w:t>
      </w:r>
    </w:p>
    <w:p w14:paraId="7110FC1E" w14:textId="77777777" w:rsidR="00544B41" w:rsidRPr="00555190" w:rsidRDefault="00544B41" w:rsidP="00544B41">
      <w:pPr>
        <w:numPr>
          <w:ilvl w:val="0"/>
          <w:numId w:val="19"/>
        </w:numPr>
        <w:spacing w:after="0" w:line="240" w:lineRule="auto"/>
        <w:rPr>
          <w:rFonts w:ascii="Aptos" w:eastAsia="Times New Roman" w:hAnsi="Aptos" w:cs="Times New Roman"/>
        </w:rPr>
      </w:pPr>
      <w:r w:rsidRPr="00555190">
        <w:rPr>
          <w:rFonts w:ascii="Aptos" w:eastAsia="Times New Roman" w:hAnsi="Aptos" w:cs="Times New Roman"/>
        </w:rPr>
        <w:t>Oversee compliance related to deposit products, disclosures, account opening, and servicing activities.</w:t>
      </w:r>
    </w:p>
    <w:p w14:paraId="33A50A47" w14:textId="77777777" w:rsidR="00544B41" w:rsidRPr="00555190" w:rsidRDefault="00544B41" w:rsidP="00544B41">
      <w:pPr>
        <w:numPr>
          <w:ilvl w:val="0"/>
          <w:numId w:val="19"/>
        </w:numPr>
        <w:spacing w:after="0" w:line="240" w:lineRule="auto"/>
        <w:rPr>
          <w:rFonts w:ascii="Aptos" w:eastAsia="Times New Roman" w:hAnsi="Aptos" w:cs="Times New Roman"/>
        </w:rPr>
      </w:pPr>
      <w:r w:rsidRPr="00555190">
        <w:rPr>
          <w:rFonts w:ascii="Aptos" w:eastAsia="Times New Roman" w:hAnsi="Aptos" w:cs="Times New Roman"/>
        </w:rPr>
        <w:t>Support the establishment of deposit operations procedures and internal controls.</w:t>
      </w:r>
    </w:p>
    <w:p w14:paraId="48FBE97E" w14:textId="77777777" w:rsidR="00544B41" w:rsidRPr="00555190" w:rsidRDefault="00544B41" w:rsidP="00544B41">
      <w:pPr>
        <w:spacing w:before="100" w:beforeAutospacing="1" w:after="100" w:afterAutospacing="1" w:line="240" w:lineRule="auto"/>
        <w:outlineLvl w:val="2"/>
        <w:rPr>
          <w:rFonts w:ascii="Aptos" w:eastAsia="Times New Roman" w:hAnsi="Aptos" w:cs="Times New Roman"/>
          <w:b/>
          <w:bCs/>
          <w:kern w:val="0"/>
          <w14:ligatures w14:val="none"/>
        </w:rPr>
      </w:pPr>
      <w:r w:rsidRPr="00555190">
        <w:rPr>
          <w:rFonts w:ascii="Aptos" w:eastAsia="Times New Roman" w:hAnsi="Aptos" w:cs="Times New Roman"/>
          <w:b/>
          <w:bCs/>
          <w:kern w:val="0"/>
          <w14:ligatures w14:val="none"/>
        </w:rPr>
        <w:t>Training &amp; Culture</w:t>
      </w:r>
    </w:p>
    <w:p w14:paraId="033950E2" w14:textId="77777777" w:rsidR="00544B41" w:rsidRPr="00555190" w:rsidRDefault="00544B41" w:rsidP="00544B41">
      <w:pPr>
        <w:numPr>
          <w:ilvl w:val="0"/>
          <w:numId w:val="13"/>
        </w:numPr>
        <w:spacing w:before="100" w:beforeAutospacing="1" w:after="100" w:afterAutospacing="1" w:line="240" w:lineRule="auto"/>
        <w:rPr>
          <w:rFonts w:ascii="Aptos" w:eastAsia="Times New Roman" w:hAnsi="Aptos" w:cs="Times New Roman"/>
          <w:kern w:val="0"/>
          <w14:ligatures w14:val="none"/>
        </w:rPr>
      </w:pPr>
      <w:r w:rsidRPr="00555190">
        <w:rPr>
          <w:rFonts w:ascii="Aptos" w:eastAsia="Times New Roman" w:hAnsi="Aptos" w:cs="Times New Roman"/>
          <w:kern w:val="0"/>
          <w14:ligatures w14:val="none"/>
        </w:rPr>
        <w:t>Design and deliver compliance training programs tailored to staff roles and responsibilities.</w:t>
      </w:r>
    </w:p>
    <w:p w14:paraId="48E093DD" w14:textId="77777777" w:rsidR="00544B41" w:rsidRPr="00555190" w:rsidRDefault="00544B41" w:rsidP="00544B41">
      <w:pPr>
        <w:numPr>
          <w:ilvl w:val="0"/>
          <w:numId w:val="13"/>
        </w:numPr>
        <w:spacing w:before="100" w:beforeAutospacing="1" w:after="100" w:afterAutospacing="1" w:line="240" w:lineRule="auto"/>
        <w:rPr>
          <w:rFonts w:ascii="Aptos" w:eastAsia="Times New Roman" w:hAnsi="Aptos" w:cs="Times New Roman"/>
          <w:kern w:val="0"/>
          <w14:ligatures w14:val="none"/>
        </w:rPr>
      </w:pPr>
      <w:r w:rsidRPr="00555190">
        <w:rPr>
          <w:rFonts w:ascii="Aptos" w:eastAsia="Times New Roman" w:hAnsi="Aptos" w:cs="Times New Roman"/>
          <w:kern w:val="0"/>
          <w14:ligatures w14:val="none"/>
        </w:rPr>
        <w:t>Promote a culture of ethical conduct, regulatory awareness, and operational integrity.</w:t>
      </w:r>
    </w:p>
    <w:p w14:paraId="6A95741B" w14:textId="77777777" w:rsidR="00544B41" w:rsidRPr="00555190" w:rsidRDefault="00544B41" w:rsidP="00544B41">
      <w:pPr>
        <w:spacing w:before="100" w:beforeAutospacing="1" w:after="100" w:afterAutospacing="1" w:line="240" w:lineRule="auto"/>
        <w:outlineLvl w:val="2"/>
        <w:rPr>
          <w:rFonts w:ascii="Aptos" w:eastAsia="Times New Roman" w:hAnsi="Aptos" w:cs="Times New Roman"/>
          <w:b/>
          <w:bCs/>
          <w:kern w:val="0"/>
          <w14:ligatures w14:val="none"/>
        </w:rPr>
      </w:pPr>
      <w:r w:rsidRPr="00555190">
        <w:rPr>
          <w:rFonts w:ascii="Aptos" w:eastAsia="Times New Roman" w:hAnsi="Aptos" w:cs="Times New Roman"/>
          <w:b/>
          <w:bCs/>
          <w:kern w:val="0"/>
          <w14:ligatures w14:val="none"/>
        </w:rPr>
        <w:t>Governance &amp; Reporting</w:t>
      </w:r>
    </w:p>
    <w:p w14:paraId="02941318" w14:textId="77777777" w:rsidR="00544B41" w:rsidRPr="00555190" w:rsidRDefault="00544B41" w:rsidP="00544B41">
      <w:pPr>
        <w:numPr>
          <w:ilvl w:val="0"/>
          <w:numId w:val="14"/>
        </w:numPr>
        <w:spacing w:before="100" w:beforeAutospacing="1" w:after="100" w:afterAutospacing="1" w:line="240" w:lineRule="auto"/>
        <w:rPr>
          <w:rFonts w:ascii="Aptos" w:eastAsia="Times New Roman" w:hAnsi="Aptos" w:cs="Times New Roman"/>
          <w:kern w:val="0"/>
          <w14:ligatures w14:val="none"/>
        </w:rPr>
      </w:pPr>
      <w:r w:rsidRPr="00555190">
        <w:rPr>
          <w:rFonts w:ascii="Aptos" w:eastAsia="Times New Roman" w:hAnsi="Aptos" w:cs="Times New Roman"/>
          <w:kern w:val="0"/>
          <w14:ligatures w14:val="none"/>
        </w:rPr>
        <w:t>Prepare and present compliance reports to executive leadership and the Board of Directors.</w:t>
      </w:r>
    </w:p>
    <w:p w14:paraId="05AD26AF" w14:textId="77777777" w:rsidR="00544B41" w:rsidRPr="00555190" w:rsidRDefault="00544B41" w:rsidP="00544B41">
      <w:pPr>
        <w:numPr>
          <w:ilvl w:val="0"/>
          <w:numId w:val="14"/>
        </w:numPr>
        <w:spacing w:before="100" w:beforeAutospacing="1" w:after="100" w:afterAutospacing="1" w:line="240" w:lineRule="auto"/>
        <w:rPr>
          <w:rFonts w:ascii="Aptos" w:eastAsia="Times New Roman" w:hAnsi="Aptos" w:cs="Times New Roman"/>
          <w:kern w:val="0"/>
          <w14:ligatures w14:val="none"/>
        </w:rPr>
      </w:pPr>
      <w:r w:rsidRPr="00555190">
        <w:rPr>
          <w:rFonts w:ascii="Aptos" w:eastAsia="Times New Roman" w:hAnsi="Aptos" w:cs="Times New Roman"/>
          <w:kern w:val="0"/>
          <w14:ligatures w14:val="none"/>
        </w:rPr>
        <w:t>Lead the bank’s Compliance Committee and ensure proper issue escalation and resolution.</w:t>
      </w:r>
    </w:p>
    <w:p w14:paraId="5EB1CC6F" w14:textId="77777777" w:rsidR="00544B41" w:rsidRPr="00555190" w:rsidRDefault="00544B41" w:rsidP="00544B41">
      <w:pPr>
        <w:numPr>
          <w:ilvl w:val="0"/>
          <w:numId w:val="14"/>
        </w:numPr>
        <w:spacing w:before="100" w:beforeAutospacing="1" w:after="100" w:afterAutospacing="1" w:line="240" w:lineRule="auto"/>
        <w:rPr>
          <w:rFonts w:ascii="Aptos" w:eastAsia="Times New Roman" w:hAnsi="Aptos" w:cs="Times New Roman"/>
          <w:kern w:val="0"/>
          <w14:ligatures w14:val="none"/>
        </w:rPr>
      </w:pPr>
      <w:r w:rsidRPr="00555190">
        <w:rPr>
          <w:rFonts w:ascii="Aptos" w:eastAsia="Times New Roman" w:hAnsi="Aptos" w:cs="Times New Roman"/>
          <w:kern w:val="0"/>
          <w14:ligatures w14:val="none"/>
        </w:rPr>
        <w:t>Maintain thorough documentation of compliance activities, decisions, and risk assessments.</w:t>
      </w:r>
    </w:p>
    <w:p w14:paraId="65FCAC62" w14:textId="7BD0548F" w:rsidR="00544B41" w:rsidRPr="00555190" w:rsidRDefault="0007455C" w:rsidP="00544B41">
      <w:pPr>
        <w:spacing w:before="100" w:beforeAutospacing="1" w:after="100" w:afterAutospacing="1" w:line="240" w:lineRule="auto"/>
        <w:outlineLvl w:val="1"/>
        <w:rPr>
          <w:rFonts w:ascii="Aptos" w:eastAsia="Times New Roman" w:hAnsi="Aptos" w:cs="Times New Roman"/>
          <w:b/>
          <w:bCs/>
          <w:kern w:val="0"/>
          <w14:ligatures w14:val="none"/>
        </w:rPr>
      </w:pPr>
      <w:r>
        <w:rPr>
          <w:rFonts w:ascii="Aptos" w:eastAsia="Times New Roman" w:hAnsi="Aptos" w:cs="Times New Roman"/>
          <w:b/>
          <w:bCs/>
          <w:kern w:val="0"/>
          <w14:ligatures w14:val="none"/>
        </w:rPr>
        <w:t xml:space="preserve">Preferred </w:t>
      </w:r>
      <w:r w:rsidR="00544B41" w:rsidRPr="00555190">
        <w:rPr>
          <w:rFonts w:ascii="Aptos" w:eastAsia="Times New Roman" w:hAnsi="Aptos" w:cs="Times New Roman"/>
          <w:b/>
          <w:bCs/>
          <w:kern w:val="0"/>
          <w14:ligatures w14:val="none"/>
        </w:rPr>
        <w:t>Qualifications</w:t>
      </w:r>
    </w:p>
    <w:p w14:paraId="296E1600" w14:textId="77777777" w:rsidR="00544B41" w:rsidRPr="00555190" w:rsidRDefault="00544B41" w:rsidP="00544B41">
      <w:pPr>
        <w:numPr>
          <w:ilvl w:val="0"/>
          <w:numId w:val="15"/>
        </w:numPr>
        <w:spacing w:before="100" w:beforeAutospacing="1" w:after="100" w:afterAutospacing="1" w:line="240" w:lineRule="auto"/>
        <w:rPr>
          <w:rFonts w:ascii="Aptos" w:eastAsia="Times New Roman" w:hAnsi="Aptos" w:cs="Times New Roman"/>
          <w:kern w:val="0"/>
          <w14:ligatures w14:val="none"/>
        </w:rPr>
      </w:pPr>
      <w:proofErr w:type="gramStart"/>
      <w:r w:rsidRPr="00555190">
        <w:rPr>
          <w:rFonts w:ascii="Aptos" w:eastAsia="Times New Roman" w:hAnsi="Aptos" w:cs="Times New Roman"/>
          <w:kern w:val="0"/>
          <w14:ligatures w14:val="none"/>
        </w:rPr>
        <w:t>Bachelor’s degree in Finance</w:t>
      </w:r>
      <w:proofErr w:type="gramEnd"/>
      <w:r w:rsidRPr="00555190">
        <w:rPr>
          <w:rFonts w:ascii="Aptos" w:eastAsia="Times New Roman" w:hAnsi="Aptos" w:cs="Times New Roman"/>
          <w:kern w:val="0"/>
          <w14:ligatures w14:val="none"/>
        </w:rPr>
        <w:t>, Business, or related field.</w:t>
      </w:r>
    </w:p>
    <w:p w14:paraId="7F4ED523" w14:textId="267142FC" w:rsidR="00544B41" w:rsidRPr="00555190" w:rsidRDefault="00544B41" w:rsidP="00544B41">
      <w:pPr>
        <w:numPr>
          <w:ilvl w:val="0"/>
          <w:numId w:val="15"/>
        </w:numPr>
        <w:spacing w:before="100" w:beforeAutospacing="1" w:after="100" w:afterAutospacing="1" w:line="240" w:lineRule="auto"/>
        <w:rPr>
          <w:rFonts w:ascii="Aptos" w:eastAsia="Times New Roman" w:hAnsi="Aptos" w:cs="Times New Roman"/>
          <w:kern w:val="0"/>
          <w14:ligatures w14:val="none"/>
        </w:rPr>
      </w:pPr>
      <w:r w:rsidRPr="00555190">
        <w:rPr>
          <w:rFonts w:ascii="Aptos" w:eastAsia="Times New Roman" w:hAnsi="Aptos" w:cs="Times New Roman"/>
          <w:kern w:val="0"/>
          <w14:ligatures w14:val="none"/>
        </w:rPr>
        <w:t>5–10 years of banking compliance experience, including leadership roles.</w:t>
      </w:r>
    </w:p>
    <w:p w14:paraId="0E53A970" w14:textId="77777777" w:rsidR="00544B41" w:rsidRPr="00555190" w:rsidRDefault="00544B41" w:rsidP="00544B41">
      <w:pPr>
        <w:numPr>
          <w:ilvl w:val="0"/>
          <w:numId w:val="15"/>
        </w:numPr>
        <w:spacing w:before="100" w:beforeAutospacing="1" w:after="100" w:afterAutospacing="1" w:line="240" w:lineRule="auto"/>
        <w:rPr>
          <w:rFonts w:ascii="Aptos" w:eastAsia="Times New Roman" w:hAnsi="Aptos" w:cs="Times New Roman"/>
          <w:kern w:val="0"/>
          <w14:ligatures w14:val="none"/>
        </w:rPr>
      </w:pPr>
      <w:r w:rsidRPr="00555190">
        <w:rPr>
          <w:rFonts w:ascii="Aptos" w:eastAsia="Times New Roman" w:hAnsi="Aptos" w:cs="Times New Roman"/>
          <w:kern w:val="0"/>
          <w14:ligatures w14:val="none"/>
        </w:rPr>
        <w:t>Deep knowledge of federal and state banking laws and regulations.</w:t>
      </w:r>
    </w:p>
    <w:p w14:paraId="3A97DBC5" w14:textId="77777777" w:rsidR="00544B41" w:rsidRPr="00555190" w:rsidRDefault="00544B41" w:rsidP="00544B41">
      <w:pPr>
        <w:numPr>
          <w:ilvl w:val="0"/>
          <w:numId w:val="15"/>
        </w:numPr>
        <w:spacing w:before="100" w:beforeAutospacing="1" w:after="100" w:afterAutospacing="1" w:line="240" w:lineRule="auto"/>
        <w:rPr>
          <w:rFonts w:ascii="Aptos" w:eastAsia="Times New Roman" w:hAnsi="Aptos" w:cs="Times New Roman"/>
          <w:kern w:val="0"/>
          <w14:ligatures w14:val="none"/>
        </w:rPr>
      </w:pPr>
      <w:r w:rsidRPr="00555190">
        <w:rPr>
          <w:rFonts w:ascii="Aptos" w:eastAsia="Times New Roman" w:hAnsi="Aptos" w:cs="Times New Roman"/>
          <w:kern w:val="0"/>
          <w14:ligatures w14:val="none"/>
        </w:rPr>
        <w:t>Proven success managing BSA/AML programs and regulatory examinations.</w:t>
      </w:r>
    </w:p>
    <w:p w14:paraId="6ED6E33D" w14:textId="77777777" w:rsidR="00544B41" w:rsidRPr="00555190" w:rsidRDefault="00544B41" w:rsidP="00544B41">
      <w:pPr>
        <w:numPr>
          <w:ilvl w:val="0"/>
          <w:numId w:val="15"/>
        </w:numPr>
        <w:spacing w:before="100" w:beforeAutospacing="1" w:after="100" w:afterAutospacing="1" w:line="240" w:lineRule="auto"/>
        <w:rPr>
          <w:rFonts w:ascii="Aptos" w:eastAsia="Times New Roman" w:hAnsi="Aptos" w:cs="Times New Roman"/>
          <w:kern w:val="0"/>
          <w14:ligatures w14:val="none"/>
        </w:rPr>
      </w:pPr>
      <w:r w:rsidRPr="00555190">
        <w:rPr>
          <w:rFonts w:ascii="Aptos" w:eastAsia="Times New Roman" w:hAnsi="Aptos" w:cs="Times New Roman"/>
          <w:kern w:val="0"/>
          <w14:ligatures w14:val="none"/>
        </w:rPr>
        <w:t>Strong leadership, communication, and analytical skills.</w:t>
      </w:r>
    </w:p>
    <w:p w14:paraId="44D890B9" w14:textId="77777777" w:rsidR="00544B41" w:rsidRPr="00555190" w:rsidRDefault="00544B41" w:rsidP="00544B41">
      <w:pPr>
        <w:numPr>
          <w:ilvl w:val="0"/>
          <w:numId w:val="15"/>
        </w:numPr>
        <w:spacing w:before="100" w:beforeAutospacing="1" w:after="100" w:afterAutospacing="1" w:line="240" w:lineRule="auto"/>
        <w:rPr>
          <w:rFonts w:ascii="Aptos" w:eastAsia="Times New Roman" w:hAnsi="Aptos" w:cs="Times New Roman"/>
          <w:kern w:val="0"/>
          <w14:ligatures w14:val="none"/>
        </w:rPr>
      </w:pPr>
      <w:r w:rsidRPr="00555190">
        <w:rPr>
          <w:rFonts w:ascii="Aptos" w:eastAsia="Times New Roman" w:hAnsi="Aptos" w:cs="Times New Roman"/>
          <w:kern w:val="0"/>
          <w14:ligatures w14:val="none"/>
        </w:rPr>
        <w:t xml:space="preserve">Proficiency in compliance software (e.g., </w:t>
      </w:r>
      <w:proofErr w:type="spellStart"/>
      <w:r w:rsidRPr="00555190">
        <w:rPr>
          <w:rFonts w:ascii="Aptos" w:eastAsia="Times New Roman" w:hAnsi="Aptos" w:cs="Times New Roman"/>
          <w:kern w:val="0"/>
          <w14:ligatures w14:val="none"/>
        </w:rPr>
        <w:t>Verafin</w:t>
      </w:r>
      <w:proofErr w:type="spellEnd"/>
      <w:r w:rsidRPr="00555190">
        <w:rPr>
          <w:rFonts w:ascii="Aptos" w:eastAsia="Times New Roman" w:hAnsi="Aptos" w:cs="Times New Roman"/>
          <w:kern w:val="0"/>
          <w14:ligatures w14:val="none"/>
        </w:rPr>
        <w:t>, Actimize, or similar).</w:t>
      </w:r>
    </w:p>
    <w:p w14:paraId="5EF1554A" w14:textId="2703EBC0" w:rsidR="00544B41" w:rsidRPr="00555190" w:rsidRDefault="00544B41" w:rsidP="006D6A83">
      <w:pPr>
        <w:numPr>
          <w:ilvl w:val="0"/>
          <w:numId w:val="15"/>
        </w:numPr>
        <w:spacing w:before="100" w:beforeAutospacing="1" w:after="100" w:afterAutospacing="1" w:line="240" w:lineRule="auto"/>
        <w:rPr>
          <w:rFonts w:ascii="Aptos" w:eastAsia="Times New Roman" w:hAnsi="Aptos" w:cs="Times New Roman"/>
          <w:kern w:val="0"/>
          <w14:ligatures w14:val="none"/>
        </w:rPr>
      </w:pPr>
      <w:r w:rsidRPr="00555190">
        <w:rPr>
          <w:rFonts w:ascii="Aptos" w:eastAsia="Times New Roman" w:hAnsi="Aptos" w:cs="Times New Roman"/>
          <w:kern w:val="0"/>
          <w14:ligatures w14:val="none"/>
        </w:rPr>
        <w:t>Professional certifications such as CRCM, CAMS, or CIA preferred.</w:t>
      </w:r>
    </w:p>
    <w:p w14:paraId="6B61D983" w14:textId="77777777" w:rsidR="00544B41" w:rsidRPr="00555190" w:rsidRDefault="00544B41" w:rsidP="00544B41">
      <w:pPr>
        <w:spacing w:before="100" w:beforeAutospacing="1" w:after="100" w:afterAutospacing="1" w:line="240" w:lineRule="auto"/>
        <w:outlineLvl w:val="1"/>
        <w:rPr>
          <w:rFonts w:ascii="Aptos" w:eastAsia="Times New Roman" w:hAnsi="Aptos" w:cs="Times New Roman"/>
          <w:b/>
          <w:bCs/>
          <w:kern w:val="0"/>
          <w14:ligatures w14:val="none"/>
        </w:rPr>
      </w:pPr>
      <w:r w:rsidRPr="00555190">
        <w:rPr>
          <w:rFonts w:ascii="Aptos" w:eastAsia="Times New Roman" w:hAnsi="Aptos" w:cs="Times New Roman"/>
          <w:b/>
          <w:bCs/>
          <w:kern w:val="0"/>
          <w14:ligatures w14:val="none"/>
        </w:rPr>
        <w:t>Preferred Attributes</w:t>
      </w:r>
    </w:p>
    <w:p w14:paraId="23E26A6E" w14:textId="03B49B62" w:rsidR="00544B41" w:rsidRPr="00555190" w:rsidRDefault="00544B41" w:rsidP="00544B41">
      <w:pPr>
        <w:numPr>
          <w:ilvl w:val="0"/>
          <w:numId w:val="16"/>
        </w:numPr>
        <w:spacing w:before="100" w:beforeAutospacing="1" w:after="100" w:afterAutospacing="1" w:line="240" w:lineRule="auto"/>
        <w:rPr>
          <w:rFonts w:ascii="Aptos" w:eastAsia="Times New Roman" w:hAnsi="Aptos" w:cs="Times New Roman"/>
          <w:kern w:val="0"/>
          <w14:ligatures w14:val="none"/>
        </w:rPr>
      </w:pPr>
      <w:r w:rsidRPr="00555190">
        <w:rPr>
          <w:rFonts w:ascii="Aptos" w:eastAsia="Times New Roman" w:hAnsi="Aptos" w:cs="Times New Roman"/>
          <w:kern w:val="0"/>
          <w14:ligatures w14:val="none"/>
        </w:rPr>
        <w:t>Experience in a community bank environment.</w:t>
      </w:r>
    </w:p>
    <w:p w14:paraId="4019D0E8" w14:textId="77777777" w:rsidR="00544B41" w:rsidRPr="00555190" w:rsidRDefault="00544B41" w:rsidP="00544B41">
      <w:pPr>
        <w:numPr>
          <w:ilvl w:val="0"/>
          <w:numId w:val="16"/>
        </w:numPr>
        <w:spacing w:before="100" w:beforeAutospacing="1" w:after="100" w:afterAutospacing="1" w:line="240" w:lineRule="auto"/>
        <w:rPr>
          <w:rFonts w:ascii="Aptos" w:eastAsia="Times New Roman" w:hAnsi="Aptos" w:cs="Times New Roman"/>
          <w:kern w:val="0"/>
          <w14:ligatures w14:val="none"/>
        </w:rPr>
      </w:pPr>
      <w:r w:rsidRPr="00555190">
        <w:rPr>
          <w:rFonts w:ascii="Aptos" w:eastAsia="Times New Roman" w:hAnsi="Aptos" w:cs="Times New Roman"/>
          <w:kern w:val="0"/>
          <w14:ligatures w14:val="none"/>
        </w:rPr>
        <w:t>Familiarity with Florida Office of Financial Regulation (OFR) expectations and examination protocols.</w:t>
      </w:r>
    </w:p>
    <w:p w14:paraId="3970310B" w14:textId="77777777" w:rsidR="00544B41" w:rsidRPr="00555190" w:rsidRDefault="00544B41" w:rsidP="00544B41">
      <w:pPr>
        <w:numPr>
          <w:ilvl w:val="0"/>
          <w:numId w:val="16"/>
        </w:numPr>
        <w:spacing w:before="100" w:beforeAutospacing="1" w:after="100" w:afterAutospacing="1" w:line="240" w:lineRule="auto"/>
        <w:rPr>
          <w:rFonts w:ascii="Aptos" w:eastAsia="Times New Roman" w:hAnsi="Aptos" w:cs="Times New Roman"/>
          <w:kern w:val="0"/>
          <w14:ligatures w14:val="none"/>
        </w:rPr>
      </w:pPr>
      <w:r w:rsidRPr="00555190">
        <w:rPr>
          <w:rFonts w:ascii="Aptos" w:eastAsia="Times New Roman" w:hAnsi="Aptos" w:cs="Times New Roman"/>
          <w:kern w:val="0"/>
          <w14:ligatures w14:val="none"/>
        </w:rPr>
        <w:t>Ability to balance regulatory rigor with operational flexibility and customer service.</w:t>
      </w:r>
    </w:p>
    <w:p w14:paraId="201647E4" w14:textId="77777777" w:rsidR="00544B41" w:rsidRPr="00555190" w:rsidRDefault="00544B41" w:rsidP="00544B41">
      <w:pPr>
        <w:numPr>
          <w:ilvl w:val="0"/>
          <w:numId w:val="16"/>
        </w:numPr>
        <w:spacing w:before="100" w:beforeAutospacing="1" w:after="100" w:afterAutospacing="1" w:line="240" w:lineRule="auto"/>
        <w:rPr>
          <w:rFonts w:ascii="Aptos" w:eastAsia="Times New Roman" w:hAnsi="Aptos" w:cs="Times New Roman"/>
          <w:kern w:val="0"/>
          <w14:ligatures w14:val="none"/>
        </w:rPr>
      </w:pPr>
      <w:r w:rsidRPr="00555190">
        <w:rPr>
          <w:rFonts w:ascii="Aptos" w:eastAsia="Times New Roman" w:hAnsi="Aptos" w:cs="Times New Roman"/>
          <w:kern w:val="0"/>
          <w14:ligatures w14:val="none"/>
        </w:rPr>
        <w:t>Commitment to community banking values and financial inclusion.</w:t>
      </w:r>
    </w:p>
    <w:p w14:paraId="11D0C7F4" w14:textId="77777777" w:rsidR="00544B41" w:rsidRPr="00555190" w:rsidRDefault="00544B41" w:rsidP="00544B41">
      <w:pPr>
        <w:numPr>
          <w:ilvl w:val="0"/>
          <w:numId w:val="16"/>
        </w:numPr>
        <w:spacing w:after="0" w:line="240" w:lineRule="auto"/>
        <w:rPr>
          <w:rFonts w:ascii="Aptos" w:eastAsia="Times New Roman" w:hAnsi="Aptos" w:cs="Times New Roman"/>
        </w:rPr>
      </w:pPr>
      <w:r w:rsidRPr="00555190">
        <w:rPr>
          <w:rFonts w:ascii="Aptos" w:eastAsia="Times New Roman" w:hAnsi="Aptos" w:cs="Times New Roman"/>
        </w:rPr>
        <w:t>Ability to thrive in a startup environment, willing to roll up your sleeves and do the work.</w:t>
      </w:r>
    </w:p>
    <w:p w14:paraId="1193921E" w14:textId="77777777" w:rsidR="00544B41" w:rsidRDefault="00544B41" w:rsidP="00544B41">
      <w:pPr>
        <w:numPr>
          <w:ilvl w:val="0"/>
          <w:numId w:val="16"/>
        </w:numPr>
        <w:spacing w:after="0" w:line="240" w:lineRule="auto"/>
        <w:rPr>
          <w:rFonts w:ascii="Aptos" w:eastAsia="Times New Roman" w:hAnsi="Aptos" w:cs="Times New Roman"/>
        </w:rPr>
      </w:pPr>
      <w:r w:rsidRPr="00555190">
        <w:rPr>
          <w:rFonts w:ascii="Aptos" w:eastAsia="Times New Roman" w:hAnsi="Aptos" w:cs="Times New Roman"/>
        </w:rPr>
        <w:t>Strong analytical, communication, and organizational skills.</w:t>
      </w:r>
    </w:p>
    <w:p w14:paraId="2CCA2AE1" w14:textId="77777777" w:rsidR="00905AAC" w:rsidRDefault="00905AAC" w:rsidP="00905AAC">
      <w:pPr>
        <w:spacing w:after="0" w:line="240" w:lineRule="auto"/>
        <w:rPr>
          <w:rFonts w:ascii="Aptos" w:eastAsia="Times New Roman" w:hAnsi="Aptos" w:cs="Times New Roman"/>
        </w:rPr>
      </w:pPr>
    </w:p>
    <w:p w14:paraId="5FC5E34E" w14:textId="77777777" w:rsidR="00905AAC" w:rsidRPr="00555190" w:rsidRDefault="00905AAC" w:rsidP="00905AAC">
      <w:pPr>
        <w:shd w:val="clear" w:color="auto" w:fill="FFFFFF"/>
        <w:spacing w:after="0" w:line="240" w:lineRule="auto"/>
        <w:rPr>
          <w:rFonts w:eastAsia="Times New Roman" w:cs="Times New Roman"/>
          <w:b/>
          <w:bCs/>
          <w:color w:val="242424"/>
          <w:kern w:val="0"/>
          <w:bdr w:val="none" w:sz="0" w:space="0" w:color="auto" w:frame="1"/>
          <w14:ligatures w14:val="none"/>
        </w:rPr>
      </w:pPr>
      <w:r w:rsidRPr="00555190">
        <w:rPr>
          <w:rFonts w:eastAsia="Times New Roman" w:cs="Times New Roman"/>
          <w:b/>
          <w:bCs/>
          <w:color w:val="242424"/>
          <w:kern w:val="0"/>
          <w:bdr w:val="none" w:sz="0" w:space="0" w:color="auto" w:frame="1"/>
          <w14:ligatures w14:val="none"/>
        </w:rPr>
        <w:t>Why Join Us</w:t>
      </w:r>
    </w:p>
    <w:p w14:paraId="45AE14F5" w14:textId="77777777" w:rsidR="00905AAC" w:rsidRPr="00555190" w:rsidRDefault="00905AAC" w:rsidP="00905AAC">
      <w:pPr>
        <w:shd w:val="clear" w:color="auto" w:fill="FFFFFF"/>
        <w:spacing w:after="0" w:line="240" w:lineRule="auto"/>
        <w:rPr>
          <w:rFonts w:eastAsia="Times New Roman" w:cs="Times New Roman"/>
          <w:color w:val="242424"/>
          <w:kern w:val="0"/>
          <w14:ligatures w14:val="none"/>
        </w:rPr>
      </w:pPr>
    </w:p>
    <w:p w14:paraId="4266CAE1" w14:textId="0993E887" w:rsidR="00905AAC" w:rsidRPr="00555190" w:rsidRDefault="00905AAC" w:rsidP="00905AAC">
      <w:pPr>
        <w:pStyle w:val="xmsonormal"/>
        <w:shd w:val="clear" w:color="auto" w:fill="FFFFFF"/>
        <w:spacing w:before="0" w:beforeAutospacing="0" w:after="0" w:afterAutospacing="0"/>
        <w:rPr>
          <w:rFonts w:asciiTheme="minorHAnsi" w:hAnsiTheme="minorHAnsi"/>
          <w:color w:val="242424"/>
        </w:rPr>
      </w:pPr>
      <w:r w:rsidRPr="00555190">
        <w:rPr>
          <w:rFonts w:asciiTheme="minorHAnsi" w:hAnsiTheme="minorHAnsi"/>
          <w:color w:val="242424"/>
          <w:bdr w:val="none" w:sz="0" w:space="0" w:color="auto" w:frame="1"/>
        </w:rPr>
        <w:t>This is a unique opportunity to be a founding team member of a new community bank</w:t>
      </w:r>
      <w:r>
        <w:rPr>
          <w:rFonts w:asciiTheme="minorHAnsi" w:hAnsiTheme="minorHAnsi"/>
          <w:color w:val="242424"/>
          <w:bdr w:val="none" w:sz="0" w:space="0" w:color="auto" w:frame="1"/>
        </w:rPr>
        <w:t xml:space="preserve"> -</w:t>
      </w:r>
      <w:r w:rsidRPr="00555190">
        <w:rPr>
          <w:rFonts w:asciiTheme="minorHAnsi" w:hAnsiTheme="minorHAnsi"/>
          <w:color w:val="242424"/>
          <w:bdr w:val="none" w:sz="0" w:space="0" w:color="auto" w:frame="1"/>
        </w:rPr>
        <w:t>helping shape its financial foundation, culture, and success from the ground up.</w:t>
      </w:r>
    </w:p>
    <w:p w14:paraId="24F4D616" w14:textId="77777777" w:rsidR="00905AAC" w:rsidRDefault="00905AAC" w:rsidP="00905AAC">
      <w:pPr>
        <w:spacing w:after="0" w:line="240" w:lineRule="auto"/>
        <w:rPr>
          <w:rFonts w:ascii="Aptos" w:eastAsia="Times New Roman" w:hAnsi="Aptos" w:cs="Times New Roman"/>
        </w:rPr>
      </w:pPr>
    </w:p>
    <w:p w14:paraId="686BFDD6" w14:textId="77777777" w:rsidR="00905AAC" w:rsidRPr="00555190" w:rsidRDefault="00905AAC" w:rsidP="00905AAC">
      <w:pPr>
        <w:spacing w:after="0" w:line="240" w:lineRule="auto"/>
        <w:ind w:left="720"/>
        <w:rPr>
          <w:rFonts w:ascii="Aptos" w:eastAsia="Times New Roman" w:hAnsi="Aptos" w:cs="Times New Roman"/>
        </w:rPr>
      </w:pPr>
    </w:p>
    <w:p w14:paraId="24D90D87" w14:textId="305D5976" w:rsidR="00235B4E" w:rsidRPr="00905AAC" w:rsidRDefault="00544B41" w:rsidP="00905AAC">
      <w:pPr>
        <w:pStyle w:val="xmsonormal"/>
        <w:shd w:val="clear" w:color="auto" w:fill="FFFFFF"/>
        <w:spacing w:before="0" w:beforeAutospacing="0" w:after="0" w:afterAutospacing="0"/>
        <w:rPr>
          <w:rFonts w:asciiTheme="minorHAnsi" w:hAnsiTheme="minorHAnsi"/>
          <w:color w:val="242424"/>
        </w:rPr>
      </w:pPr>
      <w:r w:rsidRPr="00555190">
        <w:rPr>
          <w:rFonts w:ascii="Aptos" w:hAnsi="Aptos"/>
          <w:b/>
          <w:bCs/>
        </w:rPr>
        <w:t>How to Apply</w:t>
      </w:r>
      <w:r w:rsidR="00DD55FD">
        <w:rPr>
          <w:rFonts w:ascii="Aptos" w:hAnsi="Aptos"/>
          <w:b/>
          <w:bCs/>
        </w:rPr>
        <w:t xml:space="preserve"> </w:t>
      </w:r>
      <w:r w:rsidR="00905AAC" w:rsidRPr="00555190">
        <w:rPr>
          <w:rFonts w:asciiTheme="minorHAnsi" w:hAnsiTheme="minorHAnsi"/>
          <w:color w:val="242424"/>
          <w:bdr w:val="none" w:sz="0" w:space="0" w:color="auto" w:frame="1"/>
        </w:rPr>
        <w:t>Please submit your resume and cover letter to </w:t>
      </w:r>
      <w:r w:rsidR="00905AAC" w:rsidRPr="00555190">
        <w:rPr>
          <w:rFonts w:asciiTheme="minorHAnsi" w:hAnsiTheme="minorHAnsi"/>
          <w:b/>
          <w:bCs/>
          <w:color w:val="242424"/>
          <w:bdr w:val="none" w:sz="0" w:space="0" w:color="auto" w:frame="1"/>
        </w:rPr>
        <w:t>jtiscareno@portraitbank.com</w:t>
      </w:r>
      <w:r w:rsidR="00905AAC" w:rsidRPr="00555190">
        <w:rPr>
          <w:rFonts w:asciiTheme="minorHAnsi" w:hAnsiTheme="minorHAnsi"/>
          <w:color w:val="242424"/>
          <w:bdr w:val="none" w:sz="0" w:space="0" w:color="auto" w:frame="1"/>
        </w:rPr>
        <w:t> with the subject line “</w:t>
      </w:r>
      <w:r w:rsidR="00905AAC">
        <w:rPr>
          <w:rFonts w:asciiTheme="minorHAnsi" w:hAnsiTheme="minorHAnsi"/>
          <w:color w:val="242424"/>
          <w:bdr w:val="none" w:sz="0" w:space="0" w:color="auto" w:frame="1"/>
        </w:rPr>
        <w:t>Senior Compliance Officer</w:t>
      </w:r>
      <w:r w:rsidR="00905AAC" w:rsidRPr="00555190">
        <w:rPr>
          <w:rFonts w:asciiTheme="minorHAnsi" w:hAnsiTheme="minorHAnsi"/>
          <w:color w:val="242424"/>
          <w:bdr w:val="none" w:sz="0" w:space="0" w:color="auto" w:frame="1"/>
        </w:rPr>
        <w:t xml:space="preserve"> – Portrait Bank”</w:t>
      </w:r>
    </w:p>
    <w:p w14:paraId="669E1AAC" w14:textId="77777777" w:rsidR="00905AAC" w:rsidRDefault="00905AAC" w:rsidP="00B007AB">
      <w:pPr>
        <w:pStyle w:val="xmsonormal"/>
        <w:shd w:val="clear" w:color="auto" w:fill="FFFFFF"/>
        <w:spacing w:before="0" w:beforeAutospacing="0" w:after="0" w:afterAutospacing="0"/>
        <w:rPr>
          <w:rFonts w:ascii="Aptos" w:hAnsi="Aptos"/>
          <w:b/>
          <w:bCs/>
          <w:color w:val="242424"/>
          <w:sz w:val="28"/>
          <w:szCs w:val="28"/>
          <w:highlight w:val="yellow"/>
          <w:bdr w:val="none" w:sz="0" w:space="0" w:color="auto" w:frame="1"/>
        </w:rPr>
      </w:pPr>
    </w:p>
    <w:p w14:paraId="10128C4E" w14:textId="77777777" w:rsidR="00905AAC" w:rsidRDefault="00905AAC" w:rsidP="00B007AB">
      <w:pPr>
        <w:pStyle w:val="xmsonormal"/>
        <w:shd w:val="clear" w:color="auto" w:fill="FFFFFF"/>
        <w:spacing w:before="0" w:beforeAutospacing="0" w:after="0" w:afterAutospacing="0"/>
        <w:rPr>
          <w:rFonts w:ascii="Aptos" w:hAnsi="Aptos"/>
          <w:b/>
          <w:bCs/>
          <w:color w:val="242424"/>
          <w:sz w:val="28"/>
          <w:szCs w:val="28"/>
          <w:highlight w:val="yellow"/>
          <w:bdr w:val="none" w:sz="0" w:space="0" w:color="auto" w:frame="1"/>
        </w:rPr>
      </w:pPr>
    </w:p>
    <w:p w14:paraId="586357AE" w14:textId="77777777" w:rsidR="00905AAC" w:rsidRDefault="00905AAC" w:rsidP="00B007AB">
      <w:pPr>
        <w:pStyle w:val="xmsonormal"/>
        <w:shd w:val="clear" w:color="auto" w:fill="FFFFFF"/>
        <w:spacing w:before="0" w:beforeAutospacing="0" w:after="0" w:afterAutospacing="0"/>
        <w:rPr>
          <w:rFonts w:ascii="Aptos" w:hAnsi="Aptos"/>
          <w:b/>
          <w:bCs/>
          <w:color w:val="242424"/>
          <w:sz w:val="28"/>
          <w:szCs w:val="28"/>
          <w:highlight w:val="yellow"/>
          <w:bdr w:val="none" w:sz="0" w:space="0" w:color="auto" w:frame="1"/>
        </w:rPr>
      </w:pPr>
    </w:p>
    <w:p w14:paraId="379F2697" w14:textId="329D5219" w:rsidR="00B007AB" w:rsidRPr="00555190" w:rsidRDefault="003B3847" w:rsidP="00B007AB">
      <w:pPr>
        <w:pStyle w:val="xmsonormal"/>
        <w:shd w:val="clear" w:color="auto" w:fill="FFFFFF"/>
        <w:spacing w:before="0" w:beforeAutospacing="0" w:after="0" w:afterAutospacing="0"/>
        <w:rPr>
          <w:rFonts w:ascii="Aptos" w:hAnsi="Aptos"/>
          <w:b/>
          <w:bCs/>
          <w:color w:val="242424"/>
          <w:sz w:val="28"/>
          <w:szCs w:val="28"/>
          <w:bdr w:val="none" w:sz="0" w:space="0" w:color="auto" w:frame="1"/>
        </w:rPr>
      </w:pPr>
      <w:r w:rsidRPr="00A87993">
        <w:rPr>
          <w:rFonts w:ascii="Aptos" w:hAnsi="Aptos"/>
          <w:b/>
          <w:bCs/>
          <w:color w:val="242424"/>
          <w:sz w:val="28"/>
          <w:szCs w:val="28"/>
          <w:highlight w:val="yellow"/>
          <w:bdr w:val="none" w:sz="0" w:space="0" w:color="auto" w:frame="1"/>
        </w:rPr>
        <w:lastRenderedPageBreak/>
        <w:t xml:space="preserve">Job Title: </w:t>
      </w:r>
      <w:r w:rsidR="00D84AB4" w:rsidRPr="00A87993">
        <w:rPr>
          <w:rFonts w:ascii="Aptos" w:hAnsi="Aptos"/>
          <w:b/>
          <w:bCs/>
          <w:color w:val="242424"/>
          <w:sz w:val="28"/>
          <w:szCs w:val="28"/>
          <w:highlight w:val="yellow"/>
          <w:bdr w:val="none" w:sz="0" w:space="0" w:color="auto" w:frame="1"/>
        </w:rPr>
        <w:t>Senior</w:t>
      </w:r>
      <w:r w:rsidR="00B007AB" w:rsidRPr="00A87993">
        <w:rPr>
          <w:rFonts w:ascii="Aptos" w:hAnsi="Aptos"/>
          <w:b/>
          <w:bCs/>
          <w:color w:val="242424"/>
          <w:sz w:val="28"/>
          <w:szCs w:val="28"/>
          <w:highlight w:val="yellow"/>
          <w:bdr w:val="none" w:sz="0" w:space="0" w:color="auto" w:frame="1"/>
        </w:rPr>
        <w:t xml:space="preserve"> Loan Operations</w:t>
      </w:r>
      <w:r w:rsidR="00D84AB4" w:rsidRPr="00A87993">
        <w:rPr>
          <w:rFonts w:ascii="Aptos" w:hAnsi="Aptos"/>
          <w:b/>
          <w:bCs/>
          <w:color w:val="242424"/>
          <w:sz w:val="28"/>
          <w:szCs w:val="28"/>
          <w:highlight w:val="yellow"/>
          <w:bdr w:val="none" w:sz="0" w:space="0" w:color="auto" w:frame="1"/>
        </w:rPr>
        <w:t xml:space="preserve"> Officer</w:t>
      </w:r>
    </w:p>
    <w:p w14:paraId="726AF2D7" w14:textId="77777777" w:rsidR="003B3847" w:rsidRPr="00555190" w:rsidRDefault="003B3847" w:rsidP="00B007AB">
      <w:pPr>
        <w:pStyle w:val="xmsonormal"/>
        <w:shd w:val="clear" w:color="auto" w:fill="FFFFFF"/>
        <w:spacing w:before="0" w:beforeAutospacing="0" w:after="0" w:afterAutospacing="0"/>
        <w:rPr>
          <w:rFonts w:ascii="Aptos" w:hAnsi="Aptos"/>
          <w:color w:val="242424"/>
        </w:rPr>
      </w:pPr>
    </w:p>
    <w:p w14:paraId="320BEC68" w14:textId="0C4821B6" w:rsidR="00950CA9" w:rsidRDefault="00950CA9" w:rsidP="00950CA9">
      <w:pPr>
        <w:shd w:val="clear" w:color="auto" w:fill="FFFFFF"/>
        <w:spacing w:after="0" w:line="240" w:lineRule="auto"/>
        <w:rPr>
          <w:rFonts w:eastAsia="Times New Roman" w:cs="Times New Roman"/>
          <w:b/>
          <w:bCs/>
          <w:kern w:val="0"/>
          <w14:ligatures w14:val="none"/>
        </w:rPr>
      </w:pPr>
      <w:r w:rsidRPr="00555190">
        <w:rPr>
          <w:rFonts w:eastAsia="Times New Roman" w:cs="Times New Roman"/>
          <w:b/>
          <w:bCs/>
          <w:kern w:val="0"/>
          <w14:ligatures w14:val="none"/>
        </w:rPr>
        <w:t>Location:</w:t>
      </w:r>
      <w:r w:rsidRPr="00555190">
        <w:rPr>
          <w:rFonts w:eastAsia="Times New Roman" w:cs="Times New Roman"/>
          <w:kern w:val="0"/>
          <w14:ligatures w14:val="none"/>
        </w:rPr>
        <w:t xml:space="preserve"> Winter Park, Florida </w:t>
      </w:r>
    </w:p>
    <w:p w14:paraId="0E791CA3" w14:textId="1171BC06" w:rsidR="00950CA9" w:rsidRPr="00555190" w:rsidRDefault="00950CA9" w:rsidP="00950CA9">
      <w:pPr>
        <w:shd w:val="clear" w:color="auto" w:fill="FFFFFF"/>
        <w:spacing w:after="0" w:line="240" w:lineRule="auto"/>
        <w:rPr>
          <w:rFonts w:eastAsia="Times New Roman" w:cs="Times New Roman"/>
          <w:color w:val="242424"/>
          <w:kern w:val="0"/>
          <w:bdr w:val="none" w:sz="0" w:space="0" w:color="auto" w:frame="1"/>
          <w14:ligatures w14:val="none"/>
        </w:rPr>
      </w:pPr>
      <w:r>
        <w:rPr>
          <w:rFonts w:eastAsia="Times New Roman" w:cs="Times New Roman"/>
          <w:b/>
          <w:bCs/>
          <w:color w:val="242424"/>
          <w:kern w:val="0"/>
          <w:bdr w:val="none" w:sz="0" w:space="0" w:color="auto" w:frame="1"/>
          <w14:ligatures w14:val="none"/>
        </w:rPr>
        <w:t>Organization</w:t>
      </w:r>
      <w:r w:rsidRPr="00555190">
        <w:rPr>
          <w:rFonts w:eastAsia="Times New Roman" w:cs="Times New Roman"/>
          <w:b/>
          <w:bCs/>
          <w:color w:val="242424"/>
          <w:kern w:val="0"/>
          <w:bdr w:val="none" w:sz="0" w:space="0" w:color="auto" w:frame="1"/>
          <w14:ligatures w14:val="none"/>
        </w:rPr>
        <w:t>:</w:t>
      </w:r>
      <w:r w:rsidRPr="00555190">
        <w:rPr>
          <w:rFonts w:eastAsia="Times New Roman" w:cs="Times New Roman"/>
          <w:color w:val="242424"/>
          <w:kern w:val="0"/>
          <w:bdr w:val="none" w:sz="0" w:space="0" w:color="auto" w:frame="1"/>
          <w14:ligatures w14:val="none"/>
        </w:rPr>
        <w:t> </w:t>
      </w:r>
      <w:r w:rsidRPr="00555190">
        <w:rPr>
          <w:color w:val="242424"/>
          <w:bdr w:val="none" w:sz="0" w:space="0" w:color="auto" w:frame="1"/>
        </w:rPr>
        <w:t>Portrait Bank– De Novo Community Bank in Organization</w:t>
      </w:r>
      <w:r w:rsidRPr="00555190">
        <w:rPr>
          <w:rFonts w:eastAsia="Times New Roman" w:cs="Times New Roman"/>
          <w:color w:val="242424"/>
          <w:kern w:val="0"/>
          <w:bdr w:val="none" w:sz="0" w:space="0" w:color="auto" w:frame="1"/>
          <w14:ligatures w14:val="none"/>
        </w:rPr>
        <w:br/>
      </w:r>
      <w:r w:rsidRPr="00555190">
        <w:rPr>
          <w:rFonts w:eastAsia="Times New Roman" w:cs="Times New Roman"/>
          <w:b/>
          <w:bCs/>
          <w:color w:val="242424"/>
          <w:kern w:val="0"/>
          <w:bdr w:val="none" w:sz="0" w:space="0" w:color="auto" w:frame="1"/>
          <w14:ligatures w14:val="none"/>
        </w:rPr>
        <w:t>Reports To:</w:t>
      </w:r>
      <w:r w:rsidRPr="00555190">
        <w:rPr>
          <w:rFonts w:eastAsia="Times New Roman" w:cs="Times New Roman"/>
          <w:color w:val="242424"/>
          <w:kern w:val="0"/>
          <w:bdr w:val="none" w:sz="0" w:space="0" w:color="auto" w:frame="1"/>
          <w14:ligatures w14:val="none"/>
        </w:rPr>
        <w:t xml:space="preserve"> Chief </w:t>
      </w:r>
      <w:r w:rsidR="00905AAC">
        <w:rPr>
          <w:rFonts w:eastAsia="Times New Roman" w:cs="Times New Roman"/>
          <w:color w:val="242424"/>
          <w:kern w:val="0"/>
          <w:bdr w:val="none" w:sz="0" w:space="0" w:color="auto" w:frame="1"/>
          <w14:ligatures w14:val="none"/>
        </w:rPr>
        <w:t>Credit</w:t>
      </w:r>
      <w:r>
        <w:rPr>
          <w:rFonts w:eastAsia="Times New Roman" w:cs="Times New Roman"/>
          <w:color w:val="242424"/>
          <w:kern w:val="0"/>
          <w:bdr w:val="none" w:sz="0" w:space="0" w:color="auto" w:frame="1"/>
          <w14:ligatures w14:val="none"/>
        </w:rPr>
        <w:t xml:space="preserve"> Officer</w:t>
      </w:r>
      <w:r w:rsidRPr="00555190">
        <w:rPr>
          <w:rFonts w:eastAsia="Times New Roman" w:cs="Times New Roman"/>
          <w:color w:val="242424"/>
          <w:kern w:val="0"/>
          <w:bdr w:val="none" w:sz="0" w:space="0" w:color="auto" w:frame="1"/>
          <w14:ligatures w14:val="none"/>
        </w:rPr>
        <w:t xml:space="preserve"> (C</w:t>
      </w:r>
      <w:r w:rsidR="00905AAC">
        <w:rPr>
          <w:rFonts w:eastAsia="Times New Roman" w:cs="Times New Roman"/>
          <w:color w:val="242424"/>
          <w:kern w:val="0"/>
          <w:bdr w:val="none" w:sz="0" w:space="0" w:color="auto" w:frame="1"/>
          <w14:ligatures w14:val="none"/>
        </w:rPr>
        <w:t>C</w:t>
      </w:r>
      <w:r w:rsidRPr="00555190">
        <w:rPr>
          <w:rFonts w:eastAsia="Times New Roman" w:cs="Times New Roman"/>
          <w:color w:val="242424"/>
          <w:kern w:val="0"/>
          <w:bdr w:val="none" w:sz="0" w:space="0" w:color="auto" w:frame="1"/>
          <w14:ligatures w14:val="none"/>
        </w:rPr>
        <w:t>O)</w:t>
      </w:r>
    </w:p>
    <w:p w14:paraId="01373B15" w14:textId="77777777" w:rsidR="00435759" w:rsidRPr="00F34D9B" w:rsidRDefault="00435759" w:rsidP="00435759">
      <w:pPr>
        <w:pStyle w:val="xmsonormal"/>
        <w:shd w:val="clear" w:color="auto" w:fill="FFFFFF"/>
        <w:spacing w:before="0" w:beforeAutospacing="0" w:after="0" w:afterAutospacing="0"/>
        <w:rPr>
          <w:rFonts w:asciiTheme="minorHAnsi" w:hAnsiTheme="minorHAnsi"/>
          <w:color w:val="242424"/>
          <w:bdr w:val="none" w:sz="0" w:space="0" w:color="auto" w:frame="1"/>
        </w:rPr>
      </w:pPr>
      <w:r w:rsidRPr="00306B32">
        <w:rPr>
          <w:rFonts w:asciiTheme="minorHAnsi" w:hAnsiTheme="minorHAnsi"/>
          <w:b/>
          <w:bCs/>
          <w:color w:val="242424"/>
          <w:bdr w:val="none" w:sz="0" w:space="0" w:color="auto" w:frame="1"/>
        </w:rPr>
        <w:t xml:space="preserve">Start Date: </w:t>
      </w:r>
      <w:r w:rsidRPr="00306B32">
        <w:rPr>
          <w:rFonts w:asciiTheme="minorHAnsi" w:hAnsiTheme="minorHAnsi"/>
          <w:color w:val="242424"/>
          <w:bdr w:val="none" w:sz="0" w:space="0" w:color="auto" w:frame="1"/>
        </w:rPr>
        <w:t>Immediate</w:t>
      </w:r>
    </w:p>
    <w:p w14:paraId="33D0D316" w14:textId="77777777" w:rsidR="006664B7" w:rsidRPr="00555190" w:rsidRDefault="006664B7" w:rsidP="00B007AB">
      <w:pPr>
        <w:pStyle w:val="xmsonormal"/>
        <w:shd w:val="clear" w:color="auto" w:fill="FFFFFF"/>
        <w:spacing w:before="0" w:beforeAutospacing="0" w:after="0" w:afterAutospacing="0"/>
        <w:rPr>
          <w:rFonts w:ascii="Aptos" w:hAnsi="Aptos"/>
          <w:color w:val="242424"/>
          <w:bdr w:val="none" w:sz="0" w:space="0" w:color="auto" w:frame="1"/>
        </w:rPr>
      </w:pPr>
    </w:p>
    <w:p w14:paraId="429D5462" w14:textId="77777777" w:rsidR="006664B7" w:rsidRPr="00555190" w:rsidRDefault="006664B7" w:rsidP="006664B7">
      <w:pPr>
        <w:pStyle w:val="xmsonormal"/>
        <w:shd w:val="clear" w:color="auto" w:fill="FFFFFF"/>
        <w:spacing w:before="0" w:beforeAutospacing="0" w:after="0" w:afterAutospacing="0"/>
        <w:rPr>
          <w:rFonts w:ascii="Aptos" w:hAnsi="Aptos"/>
          <w:color w:val="242424"/>
        </w:rPr>
      </w:pPr>
      <w:r w:rsidRPr="00555190">
        <w:rPr>
          <w:rFonts w:ascii="Aptos" w:hAnsi="Aptos"/>
          <w:b/>
          <w:bCs/>
          <w:color w:val="242424"/>
          <w:bdr w:val="none" w:sz="0" w:space="0" w:color="auto" w:frame="1"/>
        </w:rPr>
        <w:t>About Us</w:t>
      </w:r>
    </w:p>
    <w:p w14:paraId="1A0EBE0A" w14:textId="3662D178" w:rsidR="006664B7" w:rsidRPr="00555190" w:rsidRDefault="006664B7" w:rsidP="00B007AB">
      <w:pPr>
        <w:pStyle w:val="xmsonormal"/>
        <w:shd w:val="clear" w:color="auto" w:fill="FFFFFF"/>
        <w:spacing w:before="0" w:beforeAutospacing="0" w:after="0" w:afterAutospacing="0"/>
        <w:rPr>
          <w:rFonts w:ascii="Aptos" w:hAnsi="Aptos"/>
          <w:color w:val="242424"/>
          <w:bdr w:val="none" w:sz="0" w:space="0" w:color="auto" w:frame="1"/>
        </w:rPr>
      </w:pPr>
      <w:r w:rsidRPr="00555190">
        <w:rPr>
          <w:rFonts w:ascii="Aptos" w:hAnsi="Aptos"/>
          <w:color w:val="242424"/>
          <w:bdr w:val="none" w:sz="0" w:space="0" w:color="auto" w:frame="1"/>
        </w:rPr>
        <w:t>Portrait Bank (I/O) is a new, locally owned community bank in formation, committed to serving Central Florida with exceptional service, strong technology, and strong local values. We’re building a dynamic, experienced team to help us launch and grow a safe, sound, and community-focused financial institution.</w:t>
      </w:r>
    </w:p>
    <w:p w14:paraId="5814C797" w14:textId="77777777" w:rsidR="003B3847" w:rsidRPr="00555190" w:rsidRDefault="003B3847" w:rsidP="00B007AB">
      <w:pPr>
        <w:pStyle w:val="xmsonormal"/>
        <w:shd w:val="clear" w:color="auto" w:fill="FFFFFF"/>
        <w:spacing w:before="0" w:beforeAutospacing="0" w:after="0" w:afterAutospacing="0"/>
        <w:rPr>
          <w:rFonts w:ascii="Aptos" w:hAnsi="Aptos"/>
          <w:color w:val="242424"/>
        </w:rPr>
      </w:pPr>
    </w:p>
    <w:p w14:paraId="3F748E7C" w14:textId="64BC9DA6" w:rsidR="00B007AB" w:rsidRPr="00555190" w:rsidRDefault="00B007AB" w:rsidP="00B007AB">
      <w:pPr>
        <w:pStyle w:val="xmsonormal"/>
        <w:shd w:val="clear" w:color="auto" w:fill="FFFFFF"/>
        <w:spacing w:before="0" w:beforeAutospacing="0" w:after="0" w:afterAutospacing="0"/>
        <w:rPr>
          <w:rFonts w:ascii="Aptos" w:hAnsi="Aptos"/>
          <w:color w:val="242424"/>
        </w:rPr>
      </w:pPr>
      <w:r w:rsidRPr="00555190">
        <w:rPr>
          <w:rFonts w:ascii="Aptos" w:hAnsi="Aptos"/>
          <w:b/>
          <w:bCs/>
          <w:color w:val="242424"/>
          <w:bdr w:val="none" w:sz="0" w:space="0" w:color="auto" w:frame="1"/>
        </w:rPr>
        <w:t>About</w:t>
      </w:r>
      <w:r w:rsidR="006664B7" w:rsidRPr="00555190">
        <w:rPr>
          <w:rFonts w:ascii="Aptos" w:hAnsi="Aptos"/>
          <w:b/>
          <w:bCs/>
          <w:color w:val="242424"/>
          <w:bdr w:val="none" w:sz="0" w:space="0" w:color="auto" w:frame="1"/>
        </w:rPr>
        <w:t xml:space="preserve"> </w:t>
      </w:r>
      <w:proofErr w:type="gramStart"/>
      <w:r w:rsidR="006664B7" w:rsidRPr="00555190">
        <w:rPr>
          <w:rFonts w:ascii="Aptos" w:hAnsi="Aptos"/>
          <w:b/>
          <w:bCs/>
          <w:color w:val="242424"/>
          <w:bdr w:val="none" w:sz="0" w:space="0" w:color="auto" w:frame="1"/>
        </w:rPr>
        <w:t>the</w:t>
      </w:r>
      <w:r w:rsidRPr="00555190">
        <w:rPr>
          <w:rFonts w:ascii="Aptos" w:hAnsi="Aptos"/>
          <w:b/>
          <w:bCs/>
          <w:color w:val="242424"/>
          <w:bdr w:val="none" w:sz="0" w:space="0" w:color="auto" w:frame="1"/>
        </w:rPr>
        <w:t xml:space="preserve"> </w:t>
      </w:r>
      <w:r w:rsidR="006664B7" w:rsidRPr="00555190">
        <w:rPr>
          <w:rFonts w:ascii="Aptos" w:hAnsi="Aptos"/>
          <w:b/>
          <w:bCs/>
          <w:color w:val="242424"/>
          <w:bdr w:val="none" w:sz="0" w:space="0" w:color="auto" w:frame="1"/>
        </w:rPr>
        <w:t>Opportunity</w:t>
      </w:r>
      <w:proofErr w:type="gramEnd"/>
    </w:p>
    <w:p w14:paraId="7D8736DD" w14:textId="77777777" w:rsidR="00B944E4" w:rsidRPr="00B944E4" w:rsidRDefault="00B944E4" w:rsidP="00B944E4">
      <w:pPr>
        <w:spacing w:before="100" w:beforeAutospacing="1" w:after="100" w:afterAutospacing="1" w:line="240" w:lineRule="auto"/>
        <w:rPr>
          <w:rFonts w:ascii="Aptos" w:eastAsia="Times New Roman" w:hAnsi="Aptos" w:cs="Times New Roman"/>
          <w:kern w:val="0"/>
          <w14:ligatures w14:val="none"/>
        </w:rPr>
      </w:pPr>
      <w:r w:rsidRPr="00B944E4">
        <w:rPr>
          <w:rFonts w:ascii="Aptos" w:eastAsia="Times New Roman" w:hAnsi="Aptos" w:cs="Times New Roman"/>
          <w:kern w:val="0"/>
          <w14:ligatures w14:val="none"/>
        </w:rPr>
        <w:t>Ready to make history? Join the founding team of a brand-new community bank launching in just five months! This is your chance to be there from DAY ONE—building our loan operations infrastructure from the ground up, designing the workflows and systems that will drive our lending success, and creating a culture of operational excellence that will define who we are for years to come.</w:t>
      </w:r>
    </w:p>
    <w:p w14:paraId="7C3F9D0D" w14:textId="65297933" w:rsidR="00B944E4" w:rsidRPr="00B944E4" w:rsidRDefault="00B944E4" w:rsidP="00B944E4">
      <w:pPr>
        <w:spacing w:before="100" w:beforeAutospacing="1" w:after="100" w:afterAutospacing="1" w:line="240" w:lineRule="auto"/>
        <w:rPr>
          <w:rFonts w:ascii="Aptos" w:eastAsia="Times New Roman" w:hAnsi="Aptos" w:cs="Times New Roman"/>
          <w:kern w:val="0"/>
          <w14:ligatures w14:val="none"/>
        </w:rPr>
      </w:pPr>
      <w:r w:rsidRPr="00B944E4">
        <w:rPr>
          <w:rFonts w:ascii="Aptos" w:eastAsia="Times New Roman" w:hAnsi="Aptos" w:cs="Times New Roman"/>
          <w:kern w:val="0"/>
          <w14:ligatures w14:val="none"/>
        </w:rPr>
        <w:t>This isn't just another banking job—it's a rare ground-floor opportunity to leave your fingerprints on every aspect of our lending operations. If you're a loan ops pro who lives for the entrepreneurial thrill, loves moving fast, and wants to build something truly meaningful, this is YOUR moment. Let's create something extraordinary together!</w:t>
      </w:r>
    </w:p>
    <w:p w14:paraId="35C9D2AF" w14:textId="77777777" w:rsidR="00B944E4" w:rsidRPr="00B944E4" w:rsidRDefault="00B944E4" w:rsidP="00B944E4">
      <w:pPr>
        <w:spacing w:before="100" w:beforeAutospacing="1" w:after="100" w:afterAutospacing="1" w:line="240" w:lineRule="auto"/>
        <w:rPr>
          <w:rFonts w:ascii="Aptos" w:eastAsia="Times New Roman" w:hAnsi="Aptos" w:cs="Times New Roman"/>
          <w:kern w:val="0"/>
          <w14:ligatures w14:val="none"/>
        </w:rPr>
      </w:pPr>
      <w:r w:rsidRPr="00B944E4">
        <w:rPr>
          <w:rFonts w:ascii="Aptos" w:eastAsia="Times New Roman" w:hAnsi="Aptos" w:cs="Times New Roman"/>
          <w:b/>
          <w:bCs/>
          <w:kern w:val="0"/>
          <w14:ligatures w14:val="none"/>
        </w:rPr>
        <w:t>Position Summary:</w:t>
      </w:r>
    </w:p>
    <w:p w14:paraId="0E823CFB" w14:textId="796AD230" w:rsidR="00B944E4" w:rsidRPr="00555190" w:rsidRDefault="00555190" w:rsidP="00B007AB">
      <w:pPr>
        <w:pStyle w:val="xmsonormal"/>
        <w:shd w:val="clear" w:color="auto" w:fill="FFFFFF"/>
        <w:spacing w:before="0" w:beforeAutospacing="0" w:after="0" w:afterAutospacing="0"/>
        <w:rPr>
          <w:rFonts w:ascii="Aptos" w:hAnsi="Aptos"/>
          <w:color w:val="242424"/>
          <w:bdr w:val="none" w:sz="0" w:space="0" w:color="auto" w:frame="1"/>
        </w:rPr>
      </w:pPr>
      <w:r w:rsidRPr="00555190">
        <w:rPr>
          <w:rFonts w:ascii="Aptos" w:hAnsi="Aptos"/>
        </w:rPr>
        <w:t>As our Senior Loan Operations Manager, you'll be the architect of our lending engine—building and leading the operations that turn loan applications into funded dreams. You'll design efficient workflows, implement cutting-edge systems, ensure flawless execution from application to closing, and lead a team dedicated to operational excellence. This role demands a strategic thinker who can balance the big picture with meticulous attention to detail, someone who thrives on creating order from opportunity and building processes that scale. You'll work cross-functionally with lending, compliance, and technology teams to ensure every loan flows smoothly while maintaining the highest standards of accuracy and customer service. If you're ready to build something from scratch and own the results, this is where your expertise meets impact!</w:t>
      </w:r>
    </w:p>
    <w:p w14:paraId="431F4DF6" w14:textId="77777777" w:rsidR="00B944E4" w:rsidRPr="00555190" w:rsidRDefault="00B944E4" w:rsidP="00B007AB">
      <w:pPr>
        <w:pStyle w:val="xmsonormal"/>
        <w:shd w:val="clear" w:color="auto" w:fill="FFFFFF"/>
        <w:spacing w:before="0" w:beforeAutospacing="0" w:after="0" w:afterAutospacing="0"/>
        <w:rPr>
          <w:rFonts w:ascii="Aptos" w:hAnsi="Aptos"/>
          <w:color w:val="242424"/>
          <w:bdr w:val="none" w:sz="0" w:space="0" w:color="auto" w:frame="1"/>
        </w:rPr>
      </w:pPr>
    </w:p>
    <w:p w14:paraId="10C7218D" w14:textId="641C983D" w:rsidR="006664B7" w:rsidRPr="00235B4E" w:rsidRDefault="00B007AB" w:rsidP="00B007AB">
      <w:pPr>
        <w:pStyle w:val="xmsonormal"/>
        <w:shd w:val="clear" w:color="auto" w:fill="FFFFFF"/>
        <w:spacing w:before="0" w:beforeAutospacing="0" w:after="0" w:afterAutospacing="0"/>
        <w:rPr>
          <w:rFonts w:ascii="Aptos" w:hAnsi="Aptos"/>
          <w:color w:val="242424"/>
          <w:bdr w:val="none" w:sz="0" w:space="0" w:color="auto" w:frame="1"/>
        </w:rPr>
      </w:pPr>
      <w:r w:rsidRPr="00555190">
        <w:rPr>
          <w:rFonts w:ascii="Aptos" w:hAnsi="Aptos"/>
          <w:color w:val="242424"/>
          <w:bdr w:val="none" w:sz="0" w:space="0" w:color="auto" w:frame="1"/>
        </w:rPr>
        <w:t>As </w:t>
      </w:r>
      <w:r w:rsidR="00435759">
        <w:rPr>
          <w:rFonts w:ascii="Aptos" w:hAnsi="Aptos"/>
          <w:b/>
          <w:bCs/>
          <w:color w:val="242424"/>
          <w:bdr w:val="none" w:sz="0" w:space="0" w:color="auto" w:frame="1"/>
        </w:rPr>
        <w:t>Senior</w:t>
      </w:r>
      <w:r w:rsidRPr="00555190">
        <w:rPr>
          <w:rFonts w:ascii="Aptos" w:hAnsi="Aptos"/>
          <w:b/>
          <w:bCs/>
          <w:color w:val="242424"/>
          <w:bdr w:val="none" w:sz="0" w:space="0" w:color="auto" w:frame="1"/>
        </w:rPr>
        <w:t xml:space="preserve"> Loan Operations</w:t>
      </w:r>
      <w:r w:rsidR="00435759">
        <w:rPr>
          <w:rFonts w:ascii="Aptos" w:hAnsi="Aptos"/>
          <w:b/>
          <w:bCs/>
          <w:color w:val="242424"/>
          <w:bdr w:val="none" w:sz="0" w:space="0" w:color="auto" w:frame="1"/>
        </w:rPr>
        <w:t xml:space="preserve"> Officer</w:t>
      </w:r>
      <w:r w:rsidRPr="00555190">
        <w:rPr>
          <w:rFonts w:ascii="Aptos" w:hAnsi="Aptos"/>
          <w:color w:val="242424"/>
          <w:bdr w:val="none" w:sz="0" w:space="0" w:color="auto" w:frame="1"/>
        </w:rPr>
        <w:t xml:space="preserve">, you’ll play a pivotal, hands-on role building the bank’s loan </w:t>
      </w:r>
      <w:r w:rsidR="00087CD4" w:rsidRPr="00555190">
        <w:rPr>
          <w:rFonts w:ascii="Aptos" w:hAnsi="Aptos"/>
          <w:color w:val="242424"/>
          <w:bdr w:val="none" w:sz="0" w:space="0" w:color="auto" w:frame="1"/>
        </w:rPr>
        <w:t>operations’</w:t>
      </w:r>
      <w:r w:rsidRPr="00555190">
        <w:rPr>
          <w:rFonts w:ascii="Aptos" w:hAnsi="Aptos"/>
          <w:color w:val="242424"/>
          <w:bdr w:val="none" w:sz="0" w:space="0" w:color="auto" w:frame="1"/>
        </w:rPr>
        <w:t xml:space="preserve"> function from the ground up. You’ll be the bank’s first loan operations professional — responsible for all aspects of loan closing, booking, servicing, and ongoing client and attorney coordination. This is a unique opportunity to shape the operational foundation of a modern, relationship-driven community bank.</w:t>
      </w:r>
    </w:p>
    <w:p w14:paraId="13519BF5" w14:textId="77777777" w:rsidR="00435759" w:rsidRDefault="00435759" w:rsidP="00B007AB">
      <w:pPr>
        <w:pStyle w:val="xmsonormal"/>
        <w:shd w:val="clear" w:color="auto" w:fill="FFFFFF"/>
        <w:spacing w:before="0" w:beforeAutospacing="0" w:after="0" w:afterAutospacing="0"/>
        <w:rPr>
          <w:rFonts w:ascii="Aptos" w:hAnsi="Aptos"/>
          <w:b/>
          <w:bCs/>
          <w:color w:val="242424"/>
          <w:bdr w:val="none" w:sz="0" w:space="0" w:color="auto" w:frame="1"/>
        </w:rPr>
      </w:pPr>
    </w:p>
    <w:p w14:paraId="6FE2DA2C" w14:textId="16C80AC3" w:rsidR="00B007AB" w:rsidRPr="00555190" w:rsidRDefault="00B007AB" w:rsidP="00B007AB">
      <w:pPr>
        <w:pStyle w:val="xmsonormal"/>
        <w:shd w:val="clear" w:color="auto" w:fill="FFFFFF"/>
        <w:spacing w:before="0" w:beforeAutospacing="0" w:after="0" w:afterAutospacing="0"/>
        <w:rPr>
          <w:rFonts w:ascii="Aptos" w:hAnsi="Aptos"/>
          <w:color w:val="242424"/>
        </w:rPr>
      </w:pPr>
      <w:r w:rsidRPr="00555190">
        <w:rPr>
          <w:rFonts w:ascii="Aptos" w:hAnsi="Aptos"/>
          <w:b/>
          <w:bCs/>
          <w:color w:val="242424"/>
          <w:bdr w:val="none" w:sz="0" w:space="0" w:color="auto" w:frame="1"/>
        </w:rPr>
        <w:t>Key Responsibilities</w:t>
      </w:r>
    </w:p>
    <w:p w14:paraId="6CD8AFCF" w14:textId="77777777" w:rsidR="00B007AB" w:rsidRPr="00555190" w:rsidRDefault="00B007AB" w:rsidP="00B007AB">
      <w:pPr>
        <w:pStyle w:val="xmsonormal"/>
        <w:numPr>
          <w:ilvl w:val="0"/>
          <w:numId w:val="20"/>
        </w:numPr>
        <w:shd w:val="clear" w:color="auto" w:fill="FFFFFF"/>
        <w:spacing w:before="0" w:beforeAutospacing="0" w:after="0" w:afterAutospacing="0"/>
        <w:rPr>
          <w:rFonts w:ascii="Aptos" w:hAnsi="Aptos" w:cs="Segoe UI"/>
          <w:color w:val="242424"/>
        </w:rPr>
      </w:pPr>
      <w:r w:rsidRPr="00555190">
        <w:rPr>
          <w:rFonts w:ascii="Aptos" w:hAnsi="Aptos" w:cs="Segoe UI"/>
          <w:b/>
          <w:bCs/>
          <w:color w:val="242424"/>
          <w:bdr w:val="none" w:sz="0" w:space="0" w:color="auto" w:frame="1"/>
        </w:rPr>
        <w:t>Loan Closings:</w:t>
      </w:r>
      <w:r w:rsidRPr="00555190">
        <w:rPr>
          <w:rFonts w:ascii="Aptos" w:hAnsi="Aptos" w:cs="Segoe UI"/>
          <w:color w:val="242424"/>
          <w:bdr w:val="none" w:sz="0" w:space="0" w:color="auto" w:frame="1"/>
        </w:rPr>
        <w:t> Lead all loan closing activities across commercial and consumer lending; prepare documentation, coordinate with attorneys, ensure collateral perfection, and maintain full compliance with policies and regulations.</w:t>
      </w:r>
    </w:p>
    <w:p w14:paraId="4FDD92B5" w14:textId="77777777" w:rsidR="00B007AB" w:rsidRPr="00555190" w:rsidRDefault="00B007AB" w:rsidP="00B007AB">
      <w:pPr>
        <w:pStyle w:val="xmsonormal"/>
        <w:numPr>
          <w:ilvl w:val="0"/>
          <w:numId w:val="20"/>
        </w:numPr>
        <w:shd w:val="clear" w:color="auto" w:fill="FFFFFF"/>
        <w:spacing w:before="0" w:beforeAutospacing="0" w:after="0" w:afterAutospacing="0"/>
        <w:rPr>
          <w:rFonts w:ascii="Aptos" w:hAnsi="Aptos" w:cs="Segoe UI"/>
          <w:color w:val="242424"/>
        </w:rPr>
      </w:pPr>
      <w:r w:rsidRPr="00555190">
        <w:rPr>
          <w:rFonts w:ascii="Aptos" w:hAnsi="Aptos" w:cs="Segoe UI"/>
          <w:b/>
          <w:bCs/>
          <w:color w:val="242424"/>
          <w:bdr w:val="none" w:sz="0" w:space="0" w:color="auto" w:frame="1"/>
        </w:rPr>
        <w:t>Loan Onboarding &amp; Servicing:</w:t>
      </w:r>
      <w:r w:rsidRPr="00555190">
        <w:rPr>
          <w:rFonts w:ascii="Aptos" w:hAnsi="Aptos" w:cs="Segoe UI"/>
          <w:color w:val="242424"/>
          <w:bdr w:val="none" w:sz="0" w:space="0" w:color="auto" w:frame="1"/>
        </w:rPr>
        <w:t> Handle all aspects of loan setup and booking into the core system, disbursement, payment processing, and ongoing maintenance.</w:t>
      </w:r>
    </w:p>
    <w:p w14:paraId="025202FF" w14:textId="77777777" w:rsidR="00B007AB" w:rsidRPr="00555190" w:rsidRDefault="00B007AB" w:rsidP="00B007AB">
      <w:pPr>
        <w:pStyle w:val="xmsonormal"/>
        <w:numPr>
          <w:ilvl w:val="0"/>
          <w:numId w:val="20"/>
        </w:numPr>
        <w:shd w:val="clear" w:color="auto" w:fill="FFFFFF"/>
        <w:spacing w:before="0" w:beforeAutospacing="0" w:after="0" w:afterAutospacing="0"/>
        <w:rPr>
          <w:rFonts w:ascii="Aptos" w:hAnsi="Aptos" w:cs="Segoe UI"/>
          <w:color w:val="242424"/>
        </w:rPr>
      </w:pPr>
      <w:r w:rsidRPr="00555190">
        <w:rPr>
          <w:rFonts w:ascii="Aptos" w:hAnsi="Aptos" w:cs="Segoe UI"/>
          <w:b/>
          <w:bCs/>
          <w:color w:val="242424"/>
          <w:bdr w:val="none" w:sz="0" w:space="0" w:color="auto" w:frame="1"/>
        </w:rPr>
        <w:lastRenderedPageBreak/>
        <w:t>Client &amp; Partner Collaboration:</w:t>
      </w:r>
      <w:r w:rsidRPr="00555190">
        <w:rPr>
          <w:rFonts w:ascii="Aptos" w:hAnsi="Aptos" w:cs="Segoe UI"/>
          <w:color w:val="242424"/>
          <w:bdr w:val="none" w:sz="0" w:space="0" w:color="auto" w:frame="1"/>
        </w:rPr>
        <w:t> Work directly with clients, attorneys, title companies, and internal teams to ensure smooth, accurate, and timely closings.</w:t>
      </w:r>
    </w:p>
    <w:p w14:paraId="1F49B0ED" w14:textId="77777777" w:rsidR="00B007AB" w:rsidRPr="00555190" w:rsidRDefault="00B007AB" w:rsidP="00B007AB">
      <w:pPr>
        <w:pStyle w:val="xmsonormal"/>
        <w:numPr>
          <w:ilvl w:val="0"/>
          <w:numId w:val="20"/>
        </w:numPr>
        <w:shd w:val="clear" w:color="auto" w:fill="FFFFFF"/>
        <w:spacing w:before="0" w:beforeAutospacing="0" w:after="0" w:afterAutospacing="0"/>
        <w:rPr>
          <w:rFonts w:ascii="Aptos" w:hAnsi="Aptos" w:cs="Segoe UI"/>
          <w:color w:val="242424"/>
        </w:rPr>
      </w:pPr>
      <w:r w:rsidRPr="00555190">
        <w:rPr>
          <w:rFonts w:ascii="Aptos" w:hAnsi="Aptos" w:cs="Segoe UI"/>
          <w:b/>
          <w:bCs/>
          <w:color w:val="242424"/>
          <w:bdr w:val="none" w:sz="0" w:space="0" w:color="auto" w:frame="1"/>
        </w:rPr>
        <w:t>Process Development:</w:t>
      </w:r>
      <w:r w:rsidRPr="00555190">
        <w:rPr>
          <w:rFonts w:ascii="Aptos" w:hAnsi="Aptos" w:cs="Segoe UI"/>
          <w:color w:val="242424"/>
          <w:bdr w:val="none" w:sz="0" w:space="0" w:color="auto" w:frame="1"/>
        </w:rPr>
        <w:t> Design and implement efficient, compliant loan operations workflows and procedures for a growing institution.</w:t>
      </w:r>
    </w:p>
    <w:p w14:paraId="69154818" w14:textId="77777777" w:rsidR="00B007AB" w:rsidRPr="00555190" w:rsidRDefault="00B007AB" w:rsidP="00B007AB">
      <w:pPr>
        <w:pStyle w:val="xmsonormal"/>
        <w:numPr>
          <w:ilvl w:val="0"/>
          <w:numId w:val="20"/>
        </w:numPr>
        <w:shd w:val="clear" w:color="auto" w:fill="FFFFFF"/>
        <w:spacing w:before="0" w:beforeAutospacing="0" w:after="0" w:afterAutospacing="0"/>
        <w:rPr>
          <w:rFonts w:ascii="Aptos" w:hAnsi="Aptos" w:cs="Segoe UI"/>
          <w:color w:val="242424"/>
        </w:rPr>
      </w:pPr>
      <w:r w:rsidRPr="00555190">
        <w:rPr>
          <w:rFonts w:ascii="Aptos" w:hAnsi="Aptos" w:cs="Segoe UI"/>
          <w:b/>
          <w:bCs/>
          <w:color w:val="242424"/>
          <w:bdr w:val="none" w:sz="0" w:space="0" w:color="auto" w:frame="1"/>
        </w:rPr>
        <w:t>Cross-Department Support:</w:t>
      </w:r>
      <w:r w:rsidRPr="00555190">
        <w:rPr>
          <w:rFonts w:ascii="Aptos" w:hAnsi="Aptos" w:cs="Segoe UI"/>
          <w:color w:val="242424"/>
          <w:bdr w:val="none" w:sz="0" w:space="0" w:color="auto" w:frame="1"/>
        </w:rPr>
        <w:t> Partner with the credit, compliance, and deposit operations teams to ensure accuracy, data integrity, and regulatory compliance throughout the loan lifecycle.</w:t>
      </w:r>
    </w:p>
    <w:p w14:paraId="707BA2F2" w14:textId="77777777" w:rsidR="00B007AB" w:rsidRPr="00555190" w:rsidRDefault="00B007AB" w:rsidP="00B007AB">
      <w:pPr>
        <w:pStyle w:val="xmsonormal"/>
        <w:numPr>
          <w:ilvl w:val="0"/>
          <w:numId w:val="20"/>
        </w:numPr>
        <w:shd w:val="clear" w:color="auto" w:fill="FFFFFF"/>
        <w:spacing w:before="0" w:beforeAutospacing="0" w:after="0" w:afterAutospacing="0"/>
        <w:rPr>
          <w:rFonts w:ascii="Aptos" w:hAnsi="Aptos" w:cs="Segoe UI"/>
          <w:color w:val="242424"/>
        </w:rPr>
      </w:pPr>
      <w:r w:rsidRPr="00555190">
        <w:rPr>
          <w:rFonts w:ascii="Aptos" w:hAnsi="Aptos" w:cs="Segoe UI"/>
          <w:b/>
          <w:bCs/>
          <w:color w:val="242424"/>
          <w:bdr w:val="none" w:sz="0" w:space="0" w:color="auto" w:frame="1"/>
        </w:rPr>
        <w:t>System Administration:</w:t>
      </w:r>
      <w:r w:rsidRPr="00555190">
        <w:rPr>
          <w:rFonts w:ascii="Aptos" w:hAnsi="Aptos" w:cs="Segoe UI"/>
          <w:color w:val="242424"/>
          <w:bdr w:val="none" w:sz="0" w:space="0" w:color="auto" w:frame="1"/>
        </w:rPr>
        <w:t> Support the implementation and optimization of the bank’s core system and loan operations technology.</w:t>
      </w:r>
    </w:p>
    <w:p w14:paraId="52272323" w14:textId="77777777" w:rsidR="00B007AB" w:rsidRPr="00555190" w:rsidRDefault="00B007AB" w:rsidP="00B007AB">
      <w:pPr>
        <w:pStyle w:val="xmsonormal"/>
        <w:numPr>
          <w:ilvl w:val="0"/>
          <w:numId w:val="20"/>
        </w:numPr>
        <w:shd w:val="clear" w:color="auto" w:fill="FFFFFF"/>
        <w:spacing w:before="0" w:beforeAutospacing="0" w:after="0" w:afterAutospacing="0"/>
        <w:rPr>
          <w:rFonts w:ascii="Aptos" w:hAnsi="Aptos" w:cs="Segoe UI"/>
          <w:color w:val="242424"/>
        </w:rPr>
      </w:pPr>
      <w:r w:rsidRPr="00555190">
        <w:rPr>
          <w:rFonts w:ascii="Aptos" w:hAnsi="Aptos" w:cs="Segoe UI"/>
          <w:b/>
          <w:bCs/>
          <w:color w:val="242424"/>
          <w:bdr w:val="none" w:sz="0" w:space="0" w:color="auto" w:frame="1"/>
        </w:rPr>
        <w:t>Audit &amp; Quality Control:</w:t>
      </w:r>
      <w:r w:rsidRPr="00555190">
        <w:rPr>
          <w:rFonts w:ascii="Aptos" w:hAnsi="Aptos" w:cs="Segoe UI"/>
          <w:color w:val="242424"/>
          <w:bdr w:val="none" w:sz="0" w:space="0" w:color="auto" w:frame="1"/>
        </w:rPr>
        <w:t> Maintain meticulous records and ensure audit readiness, accuracy of loan files, and data integrity.</w:t>
      </w:r>
    </w:p>
    <w:p w14:paraId="427BCE0E" w14:textId="77777777" w:rsidR="00B007AB" w:rsidRPr="00235B4E" w:rsidRDefault="00B007AB" w:rsidP="00B007AB">
      <w:pPr>
        <w:pStyle w:val="xmsonormal"/>
        <w:numPr>
          <w:ilvl w:val="0"/>
          <w:numId w:val="20"/>
        </w:numPr>
        <w:shd w:val="clear" w:color="auto" w:fill="FFFFFF"/>
        <w:spacing w:before="0" w:beforeAutospacing="0" w:after="0" w:afterAutospacing="0"/>
        <w:rPr>
          <w:rFonts w:ascii="Aptos" w:hAnsi="Aptos" w:cs="Segoe UI"/>
          <w:color w:val="242424"/>
        </w:rPr>
      </w:pPr>
      <w:r w:rsidRPr="00555190">
        <w:rPr>
          <w:rFonts w:ascii="Aptos" w:hAnsi="Aptos" w:cs="Segoe UI"/>
          <w:b/>
          <w:bCs/>
          <w:color w:val="242424"/>
          <w:bdr w:val="none" w:sz="0" w:space="0" w:color="auto" w:frame="1"/>
        </w:rPr>
        <w:t>Future Leadership:</w:t>
      </w:r>
      <w:r w:rsidRPr="00555190">
        <w:rPr>
          <w:rFonts w:ascii="Aptos" w:hAnsi="Aptos" w:cs="Segoe UI"/>
          <w:color w:val="242424"/>
          <w:bdr w:val="none" w:sz="0" w:space="0" w:color="auto" w:frame="1"/>
        </w:rPr>
        <w:t xml:space="preserve"> As the bank grows, </w:t>
      </w:r>
      <w:proofErr w:type="gramStart"/>
      <w:r w:rsidRPr="00555190">
        <w:rPr>
          <w:rFonts w:ascii="Aptos" w:hAnsi="Aptos" w:cs="Segoe UI"/>
          <w:color w:val="242424"/>
          <w:bdr w:val="none" w:sz="0" w:space="0" w:color="auto" w:frame="1"/>
        </w:rPr>
        <w:t>help</w:t>
      </w:r>
      <w:proofErr w:type="gramEnd"/>
      <w:r w:rsidRPr="00555190">
        <w:rPr>
          <w:rFonts w:ascii="Aptos" w:hAnsi="Aptos" w:cs="Segoe UI"/>
          <w:color w:val="242424"/>
          <w:bdr w:val="none" w:sz="0" w:space="0" w:color="auto" w:frame="1"/>
        </w:rPr>
        <w:t xml:space="preserve"> recruit, train, and lead a team of loan operations professionals.</w:t>
      </w:r>
    </w:p>
    <w:p w14:paraId="18DC4309" w14:textId="77777777" w:rsidR="00235B4E" w:rsidRPr="00555190" w:rsidRDefault="00235B4E" w:rsidP="00235B4E">
      <w:pPr>
        <w:pStyle w:val="xmsonormal"/>
        <w:shd w:val="clear" w:color="auto" w:fill="FFFFFF"/>
        <w:spacing w:before="0" w:beforeAutospacing="0" w:after="0" w:afterAutospacing="0"/>
        <w:ind w:left="720"/>
        <w:rPr>
          <w:rFonts w:ascii="Aptos" w:hAnsi="Aptos" w:cs="Segoe UI"/>
          <w:color w:val="242424"/>
        </w:rPr>
      </w:pPr>
    </w:p>
    <w:p w14:paraId="229CCED9" w14:textId="376667A3" w:rsidR="00B007AB" w:rsidRPr="00555190" w:rsidRDefault="00905AAC" w:rsidP="00B007AB">
      <w:pPr>
        <w:pStyle w:val="xmsonormal"/>
        <w:shd w:val="clear" w:color="auto" w:fill="FFFFFF"/>
        <w:spacing w:before="0" w:beforeAutospacing="0" w:after="0" w:afterAutospacing="0"/>
        <w:rPr>
          <w:rFonts w:ascii="Aptos" w:hAnsi="Aptos"/>
          <w:color w:val="242424"/>
        </w:rPr>
      </w:pPr>
      <w:r>
        <w:rPr>
          <w:rFonts w:ascii="Aptos" w:hAnsi="Aptos"/>
          <w:b/>
          <w:bCs/>
          <w:color w:val="242424"/>
          <w:bdr w:val="none" w:sz="0" w:space="0" w:color="auto" w:frame="1"/>
        </w:rPr>
        <w:t xml:space="preserve">Preferred </w:t>
      </w:r>
      <w:r w:rsidR="00B007AB" w:rsidRPr="00555190">
        <w:rPr>
          <w:rFonts w:ascii="Aptos" w:hAnsi="Aptos"/>
          <w:b/>
          <w:bCs/>
          <w:color w:val="242424"/>
          <w:bdr w:val="none" w:sz="0" w:space="0" w:color="auto" w:frame="1"/>
        </w:rPr>
        <w:t>Qualifications</w:t>
      </w:r>
    </w:p>
    <w:p w14:paraId="74B8138D" w14:textId="77777777" w:rsidR="00B007AB" w:rsidRPr="00555190" w:rsidRDefault="00B007AB" w:rsidP="00B007AB">
      <w:pPr>
        <w:pStyle w:val="xmsonormal"/>
        <w:numPr>
          <w:ilvl w:val="0"/>
          <w:numId w:val="21"/>
        </w:numPr>
        <w:shd w:val="clear" w:color="auto" w:fill="FFFFFF"/>
        <w:spacing w:before="0" w:beforeAutospacing="0" w:after="0" w:afterAutospacing="0"/>
        <w:rPr>
          <w:rFonts w:ascii="Aptos" w:hAnsi="Aptos" w:cs="Segoe UI"/>
          <w:color w:val="242424"/>
        </w:rPr>
      </w:pPr>
      <w:r w:rsidRPr="00555190">
        <w:rPr>
          <w:rFonts w:ascii="Aptos" w:hAnsi="Aptos" w:cs="Segoe UI"/>
          <w:color w:val="242424"/>
          <w:bdr w:val="none" w:sz="0" w:space="0" w:color="auto" w:frame="1"/>
        </w:rPr>
        <w:t>7+ years of progressive loan operations, loan administration, or closing experience in a community or regional bank setting.</w:t>
      </w:r>
    </w:p>
    <w:p w14:paraId="54D2F551" w14:textId="77777777" w:rsidR="00B007AB" w:rsidRPr="00555190" w:rsidRDefault="00B007AB" w:rsidP="00B007AB">
      <w:pPr>
        <w:pStyle w:val="xmsonormal"/>
        <w:numPr>
          <w:ilvl w:val="0"/>
          <w:numId w:val="21"/>
        </w:numPr>
        <w:shd w:val="clear" w:color="auto" w:fill="FFFFFF"/>
        <w:spacing w:before="0" w:beforeAutospacing="0" w:after="0" w:afterAutospacing="0"/>
        <w:rPr>
          <w:rFonts w:ascii="Aptos" w:hAnsi="Aptos" w:cs="Segoe UI"/>
          <w:color w:val="242424"/>
        </w:rPr>
      </w:pPr>
      <w:r w:rsidRPr="00555190">
        <w:rPr>
          <w:rFonts w:ascii="Aptos" w:hAnsi="Aptos" w:cs="Segoe UI"/>
          <w:color w:val="242424"/>
          <w:bdr w:val="none" w:sz="0" w:space="0" w:color="auto" w:frame="1"/>
        </w:rPr>
        <w:t>Deep understanding of commercial and consumer loan documentation, collateral, and servicing requirements.</w:t>
      </w:r>
    </w:p>
    <w:p w14:paraId="3C1A1040" w14:textId="77777777" w:rsidR="00B007AB" w:rsidRPr="00555190" w:rsidRDefault="00B007AB" w:rsidP="00B007AB">
      <w:pPr>
        <w:pStyle w:val="xmsonormal"/>
        <w:numPr>
          <w:ilvl w:val="0"/>
          <w:numId w:val="21"/>
        </w:numPr>
        <w:shd w:val="clear" w:color="auto" w:fill="FFFFFF"/>
        <w:spacing w:before="0" w:beforeAutospacing="0" w:after="0" w:afterAutospacing="0"/>
        <w:rPr>
          <w:rFonts w:ascii="Aptos" w:hAnsi="Aptos" w:cs="Segoe UI"/>
          <w:color w:val="242424"/>
        </w:rPr>
      </w:pPr>
      <w:r w:rsidRPr="00555190">
        <w:rPr>
          <w:rFonts w:ascii="Aptos" w:hAnsi="Aptos" w:cs="Segoe UI"/>
          <w:color w:val="242424"/>
          <w:bdr w:val="none" w:sz="0" w:space="0" w:color="auto" w:frame="1"/>
        </w:rPr>
        <w:t>Proven ability to manage all facets of the loan process from closing through booking and ongoing servicing.</w:t>
      </w:r>
    </w:p>
    <w:p w14:paraId="4EEE2956" w14:textId="77777777" w:rsidR="00B007AB" w:rsidRPr="00555190" w:rsidRDefault="00B007AB" w:rsidP="00B007AB">
      <w:pPr>
        <w:pStyle w:val="xmsonormal"/>
        <w:numPr>
          <w:ilvl w:val="0"/>
          <w:numId w:val="21"/>
        </w:numPr>
        <w:shd w:val="clear" w:color="auto" w:fill="FFFFFF"/>
        <w:spacing w:before="0" w:beforeAutospacing="0" w:after="0" w:afterAutospacing="0"/>
        <w:rPr>
          <w:rFonts w:ascii="Aptos" w:hAnsi="Aptos" w:cs="Segoe UI"/>
          <w:color w:val="242424"/>
        </w:rPr>
      </w:pPr>
      <w:r w:rsidRPr="00555190">
        <w:rPr>
          <w:rFonts w:ascii="Aptos" w:hAnsi="Aptos" w:cs="Segoe UI"/>
          <w:color w:val="242424"/>
          <w:bdr w:val="none" w:sz="0" w:space="0" w:color="auto" w:frame="1"/>
        </w:rPr>
        <w:t>Strong collaboration and communication skills — able to work effectively across teams and directly with clients.</w:t>
      </w:r>
    </w:p>
    <w:p w14:paraId="21B4AA07" w14:textId="77777777" w:rsidR="00B007AB" w:rsidRPr="00555190" w:rsidRDefault="00B007AB" w:rsidP="00B007AB">
      <w:pPr>
        <w:pStyle w:val="xmsonormal"/>
        <w:numPr>
          <w:ilvl w:val="0"/>
          <w:numId w:val="21"/>
        </w:numPr>
        <w:shd w:val="clear" w:color="auto" w:fill="FFFFFF"/>
        <w:spacing w:before="0" w:beforeAutospacing="0" w:after="0" w:afterAutospacing="0"/>
        <w:rPr>
          <w:rFonts w:ascii="Aptos" w:hAnsi="Aptos" w:cs="Segoe UI"/>
          <w:color w:val="242424"/>
        </w:rPr>
      </w:pPr>
      <w:r w:rsidRPr="00555190">
        <w:rPr>
          <w:rFonts w:ascii="Aptos" w:hAnsi="Aptos" w:cs="Segoe UI"/>
          <w:color w:val="242424"/>
          <w:bdr w:val="none" w:sz="0" w:space="0" w:color="auto" w:frame="1"/>
        </w:rPr>
        <w:t>Experience working in a startup, de novo, or high-growth banking environment preferred.</w:t>
      </w:r>
    </w:p>
    <w:p w14:paraId="2AEB8398" w14:textId="77777777" w:rsidR="00B007AB" w:rsidRPr="00306B32" w:rsidRDefault="00B007AB" w:rsidP="00B007AB">
      <w:pPr>
        <w:pStyle w:val="xmsonormal"/>
        <w:numPr>
          <w:ilvl w:val="0"/>
          <w:numId w:val="21"/>
        </w:numPr>
        <w:shd w:val="clear" w:color="auto" w:fill="FFFFFF"/>
        <w:spacing w:before="0" w:beforeAutospacing="0" w:after="0" w:afterAutospacing="0"/>
        <w:rPr>
          <w:rFonts w:ascii="Aptos" w:hAnsi="Aptos" w:cs="Segoe UI"/>
          <w:color w:val="242424"/>
        </w:rPr>
      </w:pPr>
      <w:r w:rsidRPr="00555190">
        <w:rPr>
          <w:rFonts w:ascii="Aptos" w:hAnsi="Aptos" w:cs="Segoe UI"/>
          <w:color w:val="242424"/>
          <w:bdr w:val="none" w:sz="0" w:space="0" w:color="auto" w:frame="1"/>
        </w:rPr>
        <w:t>Comfortable being “hands-on” — personally managing day-to-day loan operations while building scalable systems for growth.</w:t>
      </w:r>
    </w:p>
    <w:p w14:paraId="12044884" w14:textId="77777777" w:rsidR="00306B32" w:rsidRPr="00555190" w:rsidRDefault="00306B32" w:rsidP="00306B32">
      <w:pPr>
        <w:pStyle w:val="xmsonormal"/>
        <w:shd w:val="clear" w:color="auto" w:fill="FFFFFF"/>
        <w:spacing w:before="0" w:beforeAutospacing="0" w:after="0" w:afterAutospacing="0"/>
        <w:ind w:left="720"/>
        <w:rPr>
          <w:rFonts w:ascii="Aptos" w:hAnsi="Aptos" w:cs="Segoe UI"/>
          <w:color w:val="242424"/>
        </w:rPr>
      </w:pPr>
    </w:p>
    <w:p w14:paraId="21A87CAC" w14:textId="75081CD1" w:rsidR="00B007AB" w:rsidRPr="00555190" w:rsidRDefault="00B007AB" w:rsidP="00B007AB">
      <w:pPr>
        <w:pStyle w:val="xmsonormal"/>
        <w:shd w:val="clear" w:color="auto" w:fill="FFFFFF"/>
        <w:spacing w:before="0" w:beforeAutospacing="0" w:after="0" w:afterAutospacing="0"/>
        <w:rPr>
          <w:rFonts w:ascii="Aptos" w:hAnsi="Aptos"/>
          <w:color w:val="242424"/>
        </w:rPr>
      </w:pPr>
      <w:r w:rsidRPr="00555190">
        <w:rPr>
          <w:rFonts w:ascii="Aptos" w:hAnsi="Aptos"/>
          <w:b/>
          <w:bCs/>
          <w:color w:val="242424"/>
          <w:bdr w:val="none" w:sz="0" w:space="0" w:color="auto" w:frame="1"/>
        </w:rPr>
        <w:t>Why Join Us</w:t>
      </w:r>
    </w:p>
    <w:p w14:paraId="4580FC2E" w14:textId="47D22815" w:rsidR="00905AAC" w:rsidRPr="00555190" w:rsidRDefault="00905AAC" w:rsidP="00905AAC">
      <w:pPr>
        <w:pStyle w:val="xmsonormal"/>
        <w:shd w:val="clear" w:color="auto" w:fill="FFFFFF"/>
        <w:spacing w:before="0" w:beforeAutospacing="0" w:after="0" w:afterAutospacing="0"/>
        <w:rPr>
          <w:rFonts w:asciiTheme="minorHAnsi" w:hAnsiTheme="minorHAnsi"/>
          <w:color w:val="242424"/>
        </w:rPr>
      </w:pPr>
      <w:r w:rsidRPr="00555190">
        <w:rPr>
          <w:rFonts w:asciiTheme="minorHAnsi" w:hAnsiTheme="minorHAnsi"/>
          <w:color w:val="242424"/>
          <w:bdr w:val="none" w:sz="0" w:space="0" w:color="auto" w:frame="1"/>
        </w:rPr>
        <w:t>This is a unique opportunity to be a founding team member of a new community bank</w:t>
      </w:r>
      <w:r>
        <w:rPr>
          <w:rFonts w:asciiTheme="minorHAnsi" w:hAnsiTheme="minorHAnsi"/>
          <w:color w:val="242424"/>
          <w:bdr w:val="none" w:sz="0" w:space="0" w:color="auto" w:frame="1"/>
        </w:rPr>
        <w:t xml:space="preserve"> -</w:t>
      </w:r>
      <w:r w:rsidRPr="00555190">
        <w:rPr>
          <w:rFonts w:asciiTheme="minorHAnsi" w:hAnsiTheme="minorHAnsi"/>
          <w:color w:val="242424"/>
          <w:bdr w:val="none" w:sz="0" w:space="0" w:color="auto" w:frame="1"/>
        </w:rPr>
        <w:t>helping shape its financial foundation, culture, and success from the ground up.</w:t>
      </w:r>
    </w:p>
    <w:p w14:paraId="2F09BDC7" w14:textId="77777777" w:rsidR="00905AAC" w:rsidRPr="00555190" w:rsidRDefault="00905AAC" w:rsidP="00905AAC">
      <w:pPr>
        <w:spacing w:after="0" w:line="240" w:lineRule="auto"/>
        <w:ind w:left="720"/>
        <w:rPr>
          <w:rFonts w:ascii="Aptos" w:eastAsia="Times New Roman" w:hAnsi="Aptos" w:cs="Times New Roman"/>
        </w:rPr>
      </w:pPr>
    </w:p>
    <w:p w14:paraId="23C25655" w14:textId="509B1C20" w:rsidR="00905AAC" w:rsidRPr="00905AAC" w:rsidRDefault="00905AAC" w:rsidP="00905AAC">
      <w:pPr>
        <w:pStyle w:val="xmsonormal"/>
        <w:shd w:val="clear" w:color="auto" w:fill="FFFFFF"/>
        <w:spacing w:before="0" w:beforeAutospacing="0" w:after="0" w:afterAutospacing="0"/>
        <w:rPr>
          <w:rFonts w:asciiTheme="minorHAnsi" w:hAnsiTheme="minorHAnsi"/>
          <w:color w:val="242424"/>
        </w:rPr>
      </w:pPr>
      <w:r w:rsidRPr="00555190">
        <w:rPr>
          <w:rFonts w:ascii="Aptos" w:hAnsi="Aptos"/>
          <w:b/>
          <w:bCs/>
        </w:rPr>
        <w:t>How to Apply</w:t>
      </w:r>
      <w:r>
        <w:rPr>
          <w:rFonts w:ascii="Aptos" w:hAnsi="Aptos"/>
          <w:b/>
          <w:bCs/>
        </w:rPr>
        <w:t xml:space="preserve"> </w:t>
      </w:r>
      <w:r w:rsidRPr="00555190">
        <w:rPr>
          <w:rFonts w:asciiTheme="minorHAnsi" w:hAnsiTheme="minorHAnsi"/>
          <w:color w:val="242424"/>
          <w:bdr w:val="none" w:sz="0" w:space="0" w:color="auto" w:frame="1"/>
        </w:rPr>
        <w:t>Please submit your resume and cover letter to </w:t>
      </w:r>
      <w:r w:rsidRPr="00555190">
        <w:rPr>
          <w:rFonts w:asciiTheme="minorHAnsi" w:hAnsiTheme="minorHAnsi"/>
          <w:b/>
          <w:bCs/>
          <w:color w:val="242424"/>
          <w:bdr w:val="none" w:sz="0" w:space="0" w:color="auto" w:frame="1"/>
        </w:rPr>
        <w:t>jtiscareno@portraitbank.com</w:t>
      </w:r>
      <w:r w:rsidRPr="00555190">
        <w:rPr>
          <w:rFonts w:asciiTheme="minorHAnsi" w:hAnsiTheme="minorHAnsi"/>
          <w:color w:val="242424"/>
          <w:bdr w:val="none" w:sz="0" w:space="0" w:color="auto" w:frame="1"/>
        </w:rPr>
        <w:t> with the subject line “</w:t>
      </w:r>
      <w:r>
        <w:rPr>
          <w:rFonts w:asciiTheme="minorHAnsi" w:hAnsiTheme="minorHAnsi"/>
          <w:color w:val="242424"/>
          <w:bdr w:val="none" w:sz="0" w:space="0" w:color="auto" w:frame="1"/>
        </w:rPr>
        <w:t>Senior Loan Operations Manager</w:t>
      </w:r>
      <w:r w:rsidRPr="00555190">
        <w:rPr>
          <w:rFonts w:asciiTheme="minorHAnsi" w:hAnsiTheme="minorHAnsi"/>
          <w:color w:val="242424"/>
          <w:bdr w:val="none" w:sz="0" w:space="0" w:color="auto" w:frame="1"/>
        </w:rPr>
        <w:t xml:space="preserve"> – Portrait Bank”</w:t>
      </w:r>
    </w:p>
    <w:p w14:paraId="44741BC8" w14:textId="77777777" w:rsidR="00544B41" w:rsidRDefault="00544B41">
      <w:pPr>
        <w:rPr>
          <w:rFonts w:ascii="Aptos" w:hAnsi="Aptos"/>
        </w:rPr>
      </w:pPr>
    </w:p>
    <w:p w14:paraId="4336F960" w14:textId="77777777" w:rsidR="00905AAC" w:rsidRPr="00555190" w:rsidRDefault="00905AAC">
      <w:pPr>
        <w:rPr>
          <w:rFonts w:ascii="Aptos" w:hAnsi="Aptos"/>
        </w:rPr>
      </w:pPr>
    </w:p>
    <w:sectPr w:rsidR="00905AAC" w:rsidRPr="00555190" w:rsidSect="00EC316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A34EE"/>
    <w:multiLevelType w:val="multilevel"/>
    <w:tmpl w:val="B77EE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24EEE"/>
    <w:multiLevelType w:val="multilevel"/>
    <w:tmpl w:val="A5E25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4D6094"/>
    <w:multiLevelType w:val="hybridMultilevel"/>
    <w:tmpl w:val="9528B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97AEC"/>
    <w:multiLevelType w:val="multilevel"/>
    <w:tmpl w:val="276A5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1D2A2F"/>
    <w:multiLevelType w:val="hybridMultilevel"/>
    <w:tmpl w:val="FEE40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8B5F6D"/>
    <w:multiLevelType w:val="multilevel"/>
    <w:tmpl w:val="2F8EB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5625E3"/>
    <w:multiLevelType w:val="multilevel"/>
    <w:tmpl w:val="3C6C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6D6FE0"/>
    <w:multiLevelType w:val="multilevel"/>
    <w:tmpl w:val="6BC03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A3292D"/>
    <w:multiLevelType w:val="multilevel"/>
    <w:tmpl w:val="A4887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670294"/>
    <w:multiLevelType w:val="multilevel"/>
    <w:tmpl w:val="27569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D62FFF"/>
    <w:multiLevelType w:val="multilevel"/>
    <w:tmpl w:val="14A09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435CD6"/>
    <w:multiLevelType w:val="multilevel"/>
    <w:tmpl w:val="7954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A3550E"/>
    <w:multiLevelType w:val="hybridMultilevel"/>
    <w:tmpl w:val="A9441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037ADE"/>
    <w:multiLevelType w:val="multilevel"/>
    <w:tmpl w:val="B1383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1876CEB"/>
    <w:multiLevelType w:val="multilevel"/>
    <w:tmpl w:val="A244B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3D1EB8"/>
    <w:multiLevelType w:val="multilevel"/>
    <w:tmpl w:val="451CD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592891"/>
    <w:multiLevelType w:val="multilevel"/>
    <w:tmpl w:val="13BC72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F8450C"/>
    <w:multiLevelType w:val="multilevel"/>
    <w:tmpl w:val="5DC0E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A5622F"/>
    <w:multiLevelType w:val="multilevel"/>
    <w:tmpl w:val="C1320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0F96D84"/>
    <w:multiLevelType w:val="multilevel"/>
    <w:tmpl w:val="7362D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A010436"/>
    <w:multiLevelType w:val="hybridMultilevel"/>
    <w:tmpl w:val="24BC9C20"/>
    <w:lvl w:ilvl="0" w:tplc="F0B6FD9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F6371A"/>
    <w:multiLevelType w:val="multilevel"/>
    <w:tmpl w:val="59BCD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937B43"/>
    <w:multiLevelType w:val="multilevel"/>
    <w:tmpl w:val="2842B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9940E1"/>
    <w:multiLevelType w:val="multilevel"/>
    <w:tmpl w:val="8F2AA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D090848"/>
    <w:multiLevelType w:val="multilevel"/>
    <w:tmpl w:val="CB46C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F774ACE"/>
    <w:multiLevelType w:val="multilevel"/>
    <w:tmpl w:val="2508F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93016189">
    <w:abstractNumId w:val="14"/>
  </w:num>
  <w:num w:numId="2" w16cid:durableId="1813789553">
    <w:abstractNumId w:val="23"/>
  </w:num>
  <w:num w:numId="3" w16cid:durableId="1827822490">
    <w:abstractNumId w:val="13"/>
  </w:num>
  <w:num w:numId="4" w16cid:durableId="1914271125">
    <w:abstractNumId w:val="3"/>
  </w:num>
  <w:num w:numId="5" w16cid:durableId="1609460993">
    <w:abstractNumId w:val="7"/>
  </w:num>
  <w:num w:numId="6" w16cid:durableId="393505134">
    <w:abstractNumId w:val="25"/>
  </w:num>
  <w:num w:numId="7" w16cid:durableId="1576553580">
    <w:abstractNumId w:val="24"/>
  </w:num>
  <w:num w:numId="8" w16cid:durableId="1215654700">
    <w:abstractNumId w:val="22"/>
  </w:num>
  <w:num w:numId="9" w16cid:durableId="350490667">
    <w:abstractNumId w:val="15"/>
  </w:num>
  <w:num w:numId="10" w16cid:durableId="1779373704">
    <w:abstractNumId w:val="21"/>
  </w:num>
  <w:num w:numId="11" w16cid:durableId="1187645047">
    <w:abstractNumId w:val="1"/>
  </w:num>
  <w:num w:numId="12" w16cid:durableId="1743215172">
    <w:abstractNumId w:val="11"/>
  </w:num>
  <w:num w:numId="13" w16cid:durableId="1138493126">
    <w:abstractNumId w:val="10"/>
  </w:num>
  <w:num w:numId="14" w16cid:durableId="734203583">
    <w:abstractNumId w:val="5"/>
  </w:num>
  <w:num w:numId="15" w16cid:durableId="1579242632">
    <w:abstractNumId w:val="17"/>
  </w:num>
  <w:num w:numId="16" w16cid:durableId="1406684621">
    <w:abstractNumId w:val="8"/>
  </w:num>
  <w:num w:numId="17" w16cid:durableId="111167846">
    <w:abstractNumId w:val="0"/>
  </w:num>
  <w:num w:numId="18" w16cid:durableId="1493447109">
    <w:abstractNumId w:val="9"/>
  </w:num>
  <w:num w:numId="19" w16cid:durableId="1555235467">
    <w:abstractNumId w:val="16"/>
  </w:num>
  <w:num w:numId="20" w16cid:durableId="927153024">
    <w:abstractNumId w:val="18"/>
  </w:num>
  <w:num w:numId="21" w16cid:durableId="2002462896">
    <w:abstractNumId w:val="19"/>
  </w:num>
  <w:num w:numId="22" w16cid:durableId="1200321454">
    <w:abstractNumId w:val="6"/>
  </w:num>
  <w:num w:numId="23" w16cid:durableId="543299317">
    <w:abstractNumId w:val="20"/>
  </w:num>
  <w:num w:numId="24" w16cid:durableId="27266992">
    <w:abstractNumId w:val="2"/>
  </w:num>
  <w:num w:numId="25" w16cid:durableId="841893653">
    <w:abstractNumId w:val="12"/>
  </w:num>
  <w:num w:numId="26" w16cid:durableId="16074185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16C"/>
    <w:rsid w:val="00034AAE"/>
    <w:rsid w:val="0007455C"/>
    <w:rsid w:val="00087CD4"/>
    <w:rsid w:val="00095A2E"/>
    <w:rsid w:val="000A7002"/>
    <w:rsid w:val="000D6514"/>
    <w:rsid w:val="000F1A1B"/>
    <w:rsid w:val="000F72AB"/>
    <w:rsid w:val="001354AB"/>
    <w:rsid w:val="00184586"/>
    <w:rsid w:val="001E53A1"/>
    <w:rsid w:val="00217DB1"/>
    <w:rsid w:val="00233364"/>
    <w:rsid w:val="00235B4E"/>
    <w:rsid w:val="00282BCD"/>
    <w:rsid w:val="002A3E5C"/>
    <w:rsid w:val="002B7A53"/>
    <w:rsid w:val="002C5A2F"/>
    <w:rsid w:val="002F1D7B"/>
    <w:rsid w:val="002F3ECD"/>
    <w:rsid w:val="00302E78"/>
    <w:rsid w:val="00306B32"/>
    <w:rsid w:val="003111ED"/>
    <w:rsid w:val="003469CF"/>
    <w:rsid w:val="00346EE0"/>
    <w:rsid w:val="0038026D"/>
    <w:rsid w:val="003B3847"/>
    <w:rsid w:val="003F6A62"/>
    <w:rsid w:val="0042000D"/>
    <w:rsid w:val="00435759"/>
    <w:rsid w:val="00472528"/>
    <w:rsid w:val="00490A83"/>
    <w:rsid w:val="00492BB6"/>
    <w:rsid w:val="004C4842"/>
    <w:rsid w:val="004D1633"/>
    <w:rsid w:val="00504E90"/>
    <w:rsid w:val="00544B41"/>
    <w:rsid w:val="00555190"/>
    <w:rsid w:val="00571B01"/>
    <w:rsid w:val="0057328F"/>
    <w:rsid w:val="00576742"/>
    <w:rsid w:val="00577001"/>
    <w:rsid w:val="005D74E6"/>
    <w:rsid w:val="005F125B"/>
    <w:rsid w:val="00605FD2"/>
    <w:rsid w:val="00640FD8"/>
    <w:rsid w:val="006664B7"/>
    <w:rsid w:val="006871CB"/>
    <w:rsid w:val="006945B3"/>
    <w:rsid w:val="006D6A83"/>
    <w:rsid w:val="006E07DF"/>
    <w:rsid w:val="00702703"/>
    <w:rsid w:val="00712B6F"/>
    <w:rsid w:val="007264D6"/>
    <w:rsid w:val="007A21E3"/>
    <w:rsid w:val="007B7646"/>
    <w:rsid w:val="007D1EE8"/>
    <w:rsid w:val="007D567F"/>
    <w:rsid w:val="007E65A9"/>
    <w:rsid w:val="008000A4"/>
    <w:rsid w:val="00860E99"/>
    <w:rsid w:val="00864782"/>
    <w:rsid w:val="00886F58"/>
    <w:rsid w:val="008D456A"/>
    <w:rsid w:val="008E4F0B"/>
    <w:rsid w:val="008F08E3"/>
    <w:rsid w:val="00905AAC"/>
    <w:rsid w:val="0091349F"/>
    <w:rsid w:val="00950CA9"/>
    <w:rsid w:val="00956A41"/>
    <w:rsid w:val="00963A11"/>
    <w:rsid w:val="009805CD"/>
    <w:rsid w:val="009C3320"/>
    <w:rsid w:val="00A84785"/>
    <w:rsid w:val="00A87993"/>
    <w:rsid w:val="00AB1AB3"/>
    <w:rsid w:val="00AF06DB"/>
    <w:rsid w:val="00AF55BF"/>
    <w:rsid w:val="00B007AB"/>
    <w:rsid w:val="00B133E5"/>
    <w:rsid w:val="00B25254"/>
    <w:rsid w:val="00B65494"/>
    <w:rsid w:val="00B944E4"/>
    <w:rsid w:val="00BA15CC"/>
    <w:rsid w:val="00BC1004"/>
    <w:rsid w:val="00C86826"/>
    <w:rsid w:val="00C871AD"/>
    <w:rsid w:val="00CE06F2"/>
    <w:rsid w:val="00CF466E"/>
    <w:rsid w:val="00D738E5"/>
    <w:rsid w:val="00D80AF6"/>
    <w:rsid w:val="00D84AB4"/>
    <w:rsid w:val="00D86F2A"/>
    <w:rsid w:val="00D94B23"/>
    <w:rsid w:val="00D9693D"/>
    <w:rsid w:val="00DA7F0C"/>
    <w:rsid w:val="00DD55FD"/>
    <w:rsid w:val="00DF04E7"/>
    <w:rsid w:val="00E7236D"/>
    <w:rsid w:val="00EC316C"/>
    <w:rsid w:val="00F34D9B"/>
    <w:rsid w:val="00F4103A"/>
    <w:rsid w:val="00F47DFD"/>
    <w:rsid w:val="00FD1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C1857"/>
  <w15:chartTrackingRefBased/>
  <w15:docId w15:val="{A18FC5C2-BCE4-4935-B2B8-F7C8FF00E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31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31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31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31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31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31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1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1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1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1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31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31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31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31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31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1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1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16C"/>
    <w:rPr>
      <w:rFonts w:eastAsiaTheme="majorEastAsia" w:cstheme="majorBidi"/>
      <w:color w:val="272727" w:themeColor="text1" w:themeTint="D8"/>
    </w:rPr>
  </w:style>
  <w:style w:type="paragraph" w:styleId="Title">
    <w:name w:val="Title"/>
    <w:basedOn w:val="Normal"/>
    <w:next w:val="Normal"/>
    <w:link w:val="TitleChar"/>
    <w:uiPriority w:val="10"/>
    <w:qFormat/>
    <w:rsid w:val="00EC31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1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1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1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16C"/>
    <w:pPr>
      <w:spacing w:before="160"/>
      <w:jc w:val="center"/>
    </w:pPr>
    <w:rPr>
      <w:i/>
      <w:iCs/>
      <w:color w:val="404040" w:themeColor="text1" w:themeTint="BF"/>
    </w:rPr>
  </w:style>
  <w:style w:type="character" w:customStyle="1" w:styleId="QuoteChar">
    <w:name w:val="Quote Char"/>
    <w:basedOn w:val="DefaultParagraphFont"/>
    <w:link w:val="Quote"/>
    <w:uiPriority w:val="29"/>
    <w:rsid w:val="00EC316C"/>
    <w:rPr>
      <w:i/>
      <w:iCs/>
      <w:color w:val="404040" w:themeColor="text1" w:themeTint="BF"/>
    </w:rPr>
  </w:style>
  <w:style w:type="paragraph" w:styleId="ListParagraph">
    <w:name w:val="List Paragraph"/>
    <w:basedOn w:val="Normal"/>
    <w:uiPriority w:val="34"/>
    <w:qFormat/>
    <w:rsid w:val="00EC316C"/>
    <w:pPr>
      <w:ind w:left="720"/>
      <w:contextualSpacing/>
    </w:pPr>
  </w:style>
  <w:style w:type="character" w:styleId="IntenseEmphasis">
    <w:name w:val="Intense Emphasis"/>
    <w:basedOn w:val="DefaultParagraphFont"/>
    <w:uiPriority w:val="21"/>
    <w:qFormat/>
    <w:rsid w:val="00EC316C"/>
    <w:rPr>
      <w:i/>
      <w:iCs/>
      <w:color w:val="0F4761" w:themeColor="accent1" w:themeShade="BF"/>
    </w:rPr>
  </w:style>
  <w:style w:type="paragraph" w:styleId="IntenseQuote">
    <w:name w:val="Intense Quote"/>
    <w:basedOn w:val="Normal"/>
    <w:next w:val="Normal"/>
    <w:link w:val="IntenseQuoteChar"/>
    <w:uiPriority w:val="30"/>
    <w:qFormat/>
    <w:rsid w:val="00EC31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316C"/>
    <w:rPr>
      <w:i/>
      <w:iCs/>
      <w:color w:val="0F4761" w:themeColor="accent1" w:themeShade="BF"/>
    </w:rPr>
  </w:style>
  <w:style w:type="character" w:styleId="IntenseReference">
    <w:name w:val="Intense Reference"/>
    <w:basedOn w:val="DefaultParagraphFont"/>
    <w:uiPriority w:val="32"/>
    <w:qFormat/>
    <w:rsid w:val="00EC316C"/>
    <w:rPr>
      <w:b/>
      <w:bCs/>
      <w:smallCaps/>
      <w:color w:val="0F4761" w:themeColor="accent1" w:themeShade="BF"/>
      <w:spacing w:val="5"/>
    </w:rPr>
  </w:style>
  <w:style w:type="paragraph" w:customStyle="1" w:styleId="xmsonormal">
    <w:name w:val="x_msonormal"/>
    <w:basedOn w:val="Normal"/>
    <w:rsid w:val="00EC316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544B41"/>
    <w:rPr>
      <w:color w:val="467886" w:themeColor="hyperlink"/>
      <w:u w:val="single"/>
    </w:rPr>
  </w:style>
  <w:style w:type="paragraph" w:styleId="NormalWeb">
    <w:name w:val="Normal (Web)"/>
    <w:basedOn w:val="Normal"/>
    <w:uiPriority w:val="99"/>
    <w:semiHidden/>
    <w:unhideWhenUsed/>
    <w:rsid w:val="00544B41"/>
    <w:pPr>
      <w:spacing w:before="100" w:beforeAutospacing="1" w:after="100" w:afterAutospacing="1" w:line="240" w:lineRule="auto"/>
    </w:pPr>
    <w:rPr>
      <w:rFonts w:ascii="Aptos" w:hAnsi="Aptos" w:cs="Aptos"/>
      <w:kern w:val="0"/>
      <w14:ligatures w14:val="none"/>
    </w:rPr>
  </w:style>
  <w:style w:type="character" w:styleId="UnresolvedMention">
    <w:name w:val="Unresolved Mention"/>
    <w:basedOn w:val="DefaultParagraphFont"/>
    <w:uiPriority w:val="99"/>
    <w:semiHidden/>
    <w:unhideWhenUsed/>
    <w:rsid w:val="00217DB1"/>
    <w:rPr>
      <w:color w:val="605E5C"/>
      <w:shd w:val="clear" w:color="auto" w:fill="E1DFDD"/>
    </w:rPr>
  </w:style>
  <w:style w:type="character" w:styleId="Emphasis">
    <w:name w:val="Emphasis"/>
    <w:basedOn w:val="DefaultParagraphFont"/>
    <w:uiPriority w:val="20"/>
    <w:qFormat/>
    <w:rsid w:val="00860E99"/>
    <w:rPr>
      <w:i/>
      <w:iCs/>
    </w:rPr>
  </w:style>
  <w:style w:type="paragraph" w:customStyle="1" w:styleId="whitespace-normal">
    <w:name w:val="whitespace-normal"/>
    <w:basedOn w:val="Normal"/>
    <w:rsid w:val="00184586"/>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Spacing">
    <w:name w:val="No Spacing"/>
    <w:uiPriority w:val="1"/>
    <w:qFormat/>
    <w:rsid w:val="00B654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tiscareno@portraitban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2582</Words>
  <Characters>16283</Characters>
  <Application>Microsoft Office Word</Application>
  <DocSecurity>0</DocSecurity>
  <Lines>336</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Tiscareno</dc:creator>
  <cp:keywords/>
  <dc:description/>
  <cp:lastModifiedBy>Jessica Tiscareno</cp:lastModifiedBy>
  <cp:revision>2</cp:revision>
  <dcterms:created xsi:type="dcterms:W3CDTF">2025-10-15T14:15:00Z</dcterms:created>
  <dcterms:modified xsi:type="dcterms:W3CDTF">2025-10-15T14:15:00Z</dcterms:modified>
</cp:coreProperties>
</file>